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E8F" w:rsidRPr="00B25E01" w:rsidRDefault="00DF3632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noProof/>
        </w:rPr>
        <w:pict w14:anchorId="56421381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314.3pt;margin-top:-54.95pt;width:207.25pt;height:7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" filled="f" stroked="f">
            <v:textbox>
              <w:txbxContent>
                <w:p w:rsidR="00F50B7C" w:rsidRPr="00D57205" w:rsidRDefault="00F50B7C" w:rsidP="00F50B7C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單位：衛生局-</w:t>
                  </w:r>
                  <w:r w:rsidR="008339C7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心理健康</w:t>
                  </w:r>
                  <w:r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科</w:t>
                  </w:r>
                </w:p>
                <w:p w:rsidR="00F50B7C" w:rsidRPr="00D57205" w:rsidRDefault="00F50B7C" w:rsidP="00F50B7C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聯絡人：</w:t>
                  </w:r>
                  <w:r w:rsidR="008572AA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胡智強</w:t>
                  </w:r>
                  <w:r w:rsidRPr="00D57205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 xml:space="preserve">　科長</w:t>
                  </w:r>
                  <w:r w:rsidRPr="00D57205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br/>
                  </w:r>
                  <w:r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電話：049-2222473</w:t>
                  </w:r>
                </w:p>
                <w:p w:rsidR="00F50B7C" w:rsidRDefault="00F50B7C" w:rsidP="00F50B7C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  <w:r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地址：南投縣南投市復興路6號</w:t>
                  </w:r>
                </w:p>
                <w:p w:rsidR="00F50B7C" w:rsidRPr="00C0160E" w:rsidRDefault="00F50B7C" w:rsidP="00F50B7C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/>
          </v:shape>
        </w:pict>
      </w:r>
      <w:r w:rsidR="00CB57D1" w:rsidRPr="00CB57D1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-733245</wp:posOffset>
            </wp:positionV>
            <wp:extent cx="1950576" cy="707366"/>
            <wp:effectExtent l="0" t="0" r="762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7020" w:rsidRPr="00927020" w:rsidRDefault="005911A9" w:rsidP="00927020">
      <w:pPr>
        <w:spacing w:beforeLines="100" w:before="360" w:line="420" w:lineRule="exact"/>
        <w:ind w:firstLineChars="200" w:firstLine="640"/>
        <w:jc w:val="center"/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</w:pPr>
      <w:r w:rsidRPr="005911A9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性別無框架</w:t>
      </w:r>
      <w:r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，</w:t>
      </w:r>
      <w:r w:rsidRPr="005911A9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心靈都該被好好愛</w:t>
      </w:r>
    </w:p>
    <w:p w:rsidR="00BC3901" w:rsidRPr="00BC3901" w:rsidRDefault="00BC3901" w:rsidP="00BC3901">
      <w:pPr>
        <w:spacing w:beforeLines="100" w:before="360" w:line="420" w:lineRule="exact"/>
        <w:rPr>
          <w:rFonts w:ascii="標楷體" w:eastAsia="標楷體" w:hAnsi="標楷體"/>
          <w:bCs/>
          <w:szCs w:val="24"/>
        </w:rPr>
      </w:pPr>
      <w:r w:rsidRPr="00BC3901">
        <w:rPr>
          <w:rFonts w:ascii="標楷體" w:eastAsia="標楷體" w:hAnsi="標楷體"/>
          <w:bCs/>
          <w:szCs w:val="24"/>
        </w:rPr>
        <w:t>「男子漢大丈夫，哭什麼哭！丟不丟臉！」諮商室裡的阿威回想起父親曾對自己說過的話，這句話深深烙印在他的成長過程中。長期以來，他習慣壓抑悲傷與脆弱，只展現堅強的一面，漸漸地，他開始難以察覺自己的真實情感，甚至對那些不符合傳統性別特質的人感到不解。然而，透過心理諮商的陪伴與自我探索，他開始明白情感無關強弱，每個人都應該擁有表達與釋放情緒的權利。現在的阿威，不僅能更坦然地面對自己的感受，也更能理解並尊重他人的多元特質，與身邊的人建立更真誠的關係。</w:t>
      </w:r>
    </w:p>
    <w:p w:rsidR="00BC3901" w:rsidRPr="00BC3901" w:rsidRDefault="00BC3901" w:rsidP="00BC3901">
      <w:pPr>
        <w:spacing w:beforeLines="100" w:before="360" w:line="420" w:lineRule="exact"/>
        <w:rPr>
          <w:rFonts w:ascii="標楷體" w:eastAsia="標楷體" w:hAnsi="標楷體"/>
          <w:bCs/>
          <w:szCs w:val="24"/>
        </w:rPr>
      </w:pPr>
      <w:r w:rsidRPr="00BC3901">
        <w:rPr>
          <w:rFonts w:ascii="標楷體" w:eastAsia="標楷體" w:hAnsi="標楷體"/>
          <w:bCs/>
          <w:szCs w:val="24"/>
        </w:rPr>
        <w:t>這樣的情境，或許許多人都曾經歷過。日常生活中，性別刻板印象仍然普遍存在，例如：「短髮女生被投以異樣眼光」、「男生天生比女生會開車」、「男生表現細膩就顯得太娘」等等。這些固有印象可能無形中影響個人對自我的認同與情緒表達，甚至衍生出歧視與偏見，影響心理健康與人際關係。然而，當我們能跳脫這些框架，以更開放的態度看待不同特質與個體，就能建立更包容、友善的社會環境。</w:t>
      </w:r>
    </w:p>
    <w:p w:rsidR="00BC3901" w:rsidRPr="00BC3901" w:rsidRDefault="00BC3901" w:rsidP="00BC3901">
      <w:pPr>
        <w:spacing w:beforeLines="100" w:before="360" w:line="420" w:lineRule="exact"/>
        <w:rPr>
          <w:rFonts w:ascii="標楷體" w:eastAsia="標楷體" w:hAnsi="標楷體"/>
          <w:bCs/>
          <w:szCs w:val="24"/>
        </w:rPr>
      </w:pPr>
      <w:r w:rsidRPr="00BC3901">
        <w:rPr>
          <w:rFonts w:ascii="標楷體" w:eastAsia="標楷體" w:hAnsi="標楷體"/>
          <w:bCs/>
          <w:szCs w:val="24"/>
        </w:rPr>
        <w:t>南投縣政府心理衛生中心心理師林惟澤表示，社會文化與成長環境對性別認知有深遠影響，當個人的行為或價值觀與社會期待不同時，可能會感受到壓力與衝突，甚至影響心理健康。因此，學習自我接納與壓力調適至關重要。而更進一步來說，改變社會對性別的刻板印象與既定期待，將有助於打造更健康、自由的成長環境。</w:t>
      </w:r>
    </w:p>
    <w:p w:rsidR="00BC3901" w:rsidRPr="00BC3901" w:rsidRDefault="00BC3901" w:rsidP="00BC3901">
      <w:pPr>
        <w:spacing w:beforeLines="100" w:before="360" w:line="420" w:lineRule="exact"/>
        <w:rPr>
          <w:rFonts w:ascii="標楷體" w:eastAsia="標楷體" w:hAnsi="標楷體"/>
          <w:bCs/>
          <w:szCs w:val="24"/>
        </w:rPr>
      </w:pPr>
      <w:r w:rsidRPr="00BC3901">
        <w:rPr>
          <w:rFonts w:ascii="標楷體" w:eastAsia="標楷體" w:hAnsi="標楷體"/>
          <w:bCs/>
          <w:szCs w:val="24"/>
        </w:rPr>
        <w:t>南投縣政府衛生局局長陳南松也強調「雙性化」人格特質的概念，即男性也可以表達不安、哭泣、感性，女性也可以果斷、主動、理性。我們應該根據不同情境調適自身行為，學習察覺與接納自己的情緒，並做出適當調整。心理諮商是一種有效的自我探索與壓力調適方式，能幫助個人提升自我理解，找到適合自己的心理支持策略。</w:t>
      </w:r>
    </w:p>
    <w:p w:rsidR="00927020" w:rsidRPr="00BC3901" w:rsidRDefault="00BC3901" w:rsidP="00BC3901">
      <w:pPr>
        <w:spacing w:beforeLines="100" w:before="360" w:line="420" w:lineRule="exact"/>
        <w:rPr>
          <w:rFonts w:ascii="標楷體" w:eastAsia="標楷體" w:hAnsi="標楷體" w:hint="eastAsia"/>
          <w:bCs/>
          <w:szCs w:val="24"/>
        </w:rPr>
      </w:pPr>
      <w:r w:rsidRPr="00BC3901">
        <w:rPr>
          <w:rFonts w:ascii="標楷體" w:eastAsia="標楷體" w:hAnsi="標楷體"/>
          <w:bCs/>
          <w:szCs w:val="24"/>
        </w:rPr>
        <w:t>為提供民眾安心求助的管道，南投縣政府衛生局設有免費心理諮商服務，並承諾嚴格遵守保密原則。諮商過程皆受到法律與專業倫理的保護，除非涉及重大危害自身或他人安全，否則不會對外透露任何個人資訊，確保來談者能放心表達內心想法。民眾可依所在地區就近選擇鄉鎮市衛生所，南投、竹山地區亦設有社區心理衛生中心，提供免費心理諮商服務。可至南投縣政府衛生局網站線上預約，或撥打南投區社區心理衛生中心 049-2202662、竹山區社區心理衛生中心 049-2631925，由專人提供協助。</w:t>
      </w:r>
      <w:bookmarkStart w:id="0" w:name="_GoBack"/>
      <w:bookmarkEnd w:id="0"/>
    </w:p>
    <w:sectPr w:rsidR="00927020" w:rsidRPr="00BC3901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632" w:rsidRDefault="00DF3632" w:rsidP="007129C1">
      <w:r>
        <w:separator/>
      </w:r>
    </w:p>
  </w:endnote>
  <w:endnote w:type="continuationSeparator" w:id="0">
    <w:p w:rsidR="00DF3632" w:rsidRDefault="00DF3632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KIJ CJK">
    <w:altName w:val="Arial"/>
    <w:panose1 w:val="020B0604020202020204"/>
    <w:charset w:val="00"/>
    <w:family w:val="swiss"/>
    <w:pitch w:val="default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632" w:rsidRDefault="00DF3632" w:rsidP="007129C1">
      <w:r>
        <w:separator/>
      </w:r>
    </w:p>
  </w:footnote>
  <w:footnote w:type="continuationSeparator" w:id="0">
    <w:p w:rsidR="00DF3632" w:rsidRDefault="00DF3632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1754C"/>
    <w:multiLevelType w:val="hybridMultilevel"/>
    <w:tmpl w:val="FF1C6EE0"/>
    <w:lvl w:ilvl="0" w:tplc="89C83F4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hideGrammaticalErrors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482B"/>
    <w:rsid w:val="0004529F"/>
    <w:rsid w:val="00045B72"/>
    <w:rsid w:val="00046FE7"/>
    <w:rsid w:val="0004719E"/>
    <w:rsid w:val="00047573"/>
    <w:rsid w:val="00050010"/>
    <w:rsid w:val="00050656"/>
    <w:rsid w:val="00050B58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7B3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4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581"/>
    <w:rsid w:val="001F26FD"/>
    <w:rsid w:val="001F2B7F"/>
    <w:rsid w:val="002005E5"/>
    <w:rsid w:val="00201104"/>
    <w:rsid w:val="002011A0"/>
    <w:rsid w:val="00202A13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3D42"/>
    <w:rsid w:val="002551B7"/>
    <w:rsid w:val="002552AB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A09"/>
    <w:rsid w:val="002F4AAB"/>
    <w:rsid w:val="002F5323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13C1"/>
    <w:rsid w:val="00321F3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468"/>
    <w:rsid w:val="00341C18"/>
    <w:rsid w:val="00342BFE"/>
    <w:rsid w:val="00343AA0"/>
    <w:rsid w:val="0034506E"/>
    <w:rsid w:val="00345952"/>
    <w:rsid w:val="00345D55"/>
    <w:rsid w:val="003461F9"/>
    <w:rsid w:val="00346B9E"/>
    <w:rsid w:val="00347437"/>
    <w:rsid w:val="0035072C"/>
    <w:rsid w:val="003511D6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1FDA"/>
    <w:rsid w:val="003B2320"/>
    <w:rsid w:val="003B279E"/>
    <w:rsid w:val="003B2D38"/>
    <w:rsid w:val="003B4C97"/>
    <w:rsid w:val="003B4FAA"/>
    <w:rsid w:val="003B50CF"/>
    <w:rsid w:val="003B6F30"/>
    <w:rsid w:val="003B6F48"/>
    <w:rsid w:val="003C2A4B"/>
    <w:rsid w:val="003C30D1"/>
    <w:rsid w:val="003C4963"/>
    <w:rsid w:val="003C5773"/>
    <w:rsid w:val="003C7778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65F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471A"/>
    <w:rsid w:val="0045512C"/>
    <w:rsid w:val="004570D4"/>
    <w:rsid w:val="004606D8"/>
    <w:rsid w:val="00460B77"/>
    <w:rsid w:val="00460F6A"/>
    <w:rsid w:val="00461BC5"/>
    <w:rsid w:val="00461F75"/>
    <w:rsid w:val="00462987"/>
    <w:rsid w:val="00462E62"/>
    <w:rsid w:val="00466290"/>
    <w:rsid w:val="004664A9"/>
    <w:rsid w:val="00466802"/>
    <w:rsid w:val="004674B3"/>
    <w:rsid w:val="004675FA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F5"/>
    <w:rsid w:val="004D432C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6919"/>
    <w:rsid w:val="00541F52"/>
    <w:rsid w:val="005445B8"/>
    <w:rsid w:val="00544ADC"/>
    <w:rsid w:val="00544D6D"/>
    <w:rsid w:val="0054530C"/>
    <w:rsid w:val="0054781C"/>
    <w:rsid w:val="00547C1C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7C5"/>
    <w:rsid w:val="00563C3F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1A9"/>
    <w:rsid w:val="00591397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4DC5"/>
    <w:rsid w:val="00605D10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209D"/>
    <w:rsid w:val="006536D9"/>
    <w:rsid w:val="006539E4"/>
    <w:rsid w:val="00653C53"/>
    <w:rsid w:val="006555C2"/>
    <w:rsid w:val="00655B00"/>
    <w:rsid w:val="006562B9"/>
    <w:rsid w:val="00656DDF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40F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C95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307F"/>
    <w:rsid w:val="008339C7"/>
    <w:rsid w:val="00833D94"/>
    <w:rsid w:val="00834058"/>
    <w:rsid w:val="00834172"/>
    <w:rsid w:val="00834758"/>
    <w:rsid w:val="00835D13"/>
    <w:rsid w:val="00836527"/>
    <w:rsid w:val="00837C93"/>
    <w:rsid w:val="00837CBD"/>
    <w:rsid w:val="00851439"/>
    <w:rsid w:val="00851AB0"/>
    <w:rsid w:val="008540BD"/>
    <w:rsid w:val="008542A0"/>
    <w:rsid w:val="00855220"/>
    <w:rsid w:val="00856D4B"/>
    <w:rsid w:val="00856EFF"/>
    <w:rsid w:val="008572AA"/>
    <w:rsid w:val="00857A47"/>
    <w:rsid w:val="00857EC0"/>
    <w:rsid w:val="00864385"/>
    <w:rsid w:val="00864992"/>
    <w:rsid w:val="00865076"/>
    <w:rsid w:val="00865737"/>
    <w:rsid w:val="00866524"/>
    <w:rsid w:val="008665DA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0358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6E5D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27020"/>
    <w:rsid w:val="00930009"/>
    <w:rsid w:val="009328C4"/>
    <w:rsid w:val="00932985"/>
    <w:rsid w:val="00933494"/>
    <w:rsid w:val="00937853"/>
    <w:rsid w:val="00941C9C"/>
    <w:rsid w:val="00943880"/>
    <w:rsid w:val="0094411D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E2"/>
    <w:rsid w:val="00953536"/>
    <w:rsid w:val="009556E6"/>
    <w:rsid w:val="00955A06"/>
    <w:rsid w:val="00956252"/>
    <w:rsid w:val="0096044E"/>
    <w:rsid w:val="0096227C"/>
    <w:rsid w:val="0096338F"/>
    <w:rsid w:val="00963584"/>
    <w:rsid w:val="0096470A"/>
    <w:rsid w:val="0096544E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4625"/>
    <w:rsid w:val="00975E34"/>
    <w:rsid w:val="009771ED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4F9A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86C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4846"/>
    <w:rsid w:val="00A856BD"/>
    <w:rsid w:val="00A85709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755B"/>
    <w:rsid w:val="00AD7832"/>
    <w:rsid w:val="00AD7833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C59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3901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570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1E5B"/>
    <w:rsid w:val="00C33C89"/>
    <w:rsid w:val="00C34BA7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29"/>
    <w:rsid w:val="00C65FA7"/>
    <w:rsid w:val="00C66E11"/>
    <w:rsid w:val="00C701E1"/>
    <w:rsid w:val="00C707EE"/>
    <w:rsid w:val="00C70938"/>
    <w:rsid w:val="00C70A63"/>
    <w:rsid w:val="00C70F4E"/>
    <w:rsid w:val="00C72772"/>
    <w:rsid w:val="00C7285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CF79FE"/>
    <w:rsid w:val="00D000B3"/>
    <w:rsid w:val="00D00388"/>
    <w:rsid w:val="00D0213A"/>
    <w:rsid w:val="00D023E1"/>
    <w:rsid w:val="00D029E7"/>
    <w:rsid w:val="00D02DCE"/>
    <w:rsid w:val="00D0389C"/>
    <w:rsid w:val="00D03C5D"/>
    <w:rsid w:val="00D03D19"/>
    <w:rsid w:val="00D05114"/>
    <w:rsid w:val="00D0646A"/>
    <w:rsid w:val="00D06663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504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F84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32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775F"/>
    <w:rsid w:val="00E216DF"/>
    <w:rsid w:val="00E21D7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ECF"/>
    <w:rsid w:val="00E518F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61B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5141"/>
    <w:rsid w:val="00F660EF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7420"/>
    <w:rsid w:val="00FC7EF0"/>
    <w:rsid w:val="00FD117D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596"/>
    <w:rsid w:val="00FE7734"/>
    <w:rsid w:val="00FF0BFB"/>
    <w:rsid w:val="00FF1056"/>
    <w:rsid w:val="00FF13DB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CCCC10"/>
  <w15:docId w15:val="{702F5F47-BFA1-47D7-8A58-80FE3F46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58B213-5FE4-144D-AA9C-BD0ADF56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Microsoft Office User</cp:lastModifiedBy>
  <cp:revision>21</cp:revision>
  <cp:lastPrinted>2022-07-27T06:02:00Z</cp:lastPrinted>
  <dcterms:created xsi:type="dcterms:W3CDTF">2024-04-18T05:49:00Z</dcterms:created>
  <dcterms:modified xsi:type="dcterms:W3CDTF">2025-02-05T03:00:00Z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