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4B26" w14:textId="76DAC50B" w:rsidR="00DA74EE" w:rsidRDefault="00D02642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6A6F6965">
                <wp:simplePos x="0" y="0"/>
                <wp:positionH relativeFrom="margin">
                  <wp:posOffset>3662045</wp:posOffset>
                </wp:positionH>
                <wp:positionV relativeFrom="paragraph">
                  <wp:posOffset>-711200</wp:posOffset>
                </wp:positionV>
                <wp:extent cx="2690037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04E5E446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聯絡人：</w:t>
                            </w:r>
                            <w:r w:rsidR="004F7734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吳</w:t>
                            </w:r>
                            <w:r w:rsidR="004F7734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淑華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35pt;margin-top:-56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04E5E446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聯絡人：</w:t>
                      </w:r>
                      <w:r w:rsidR="004F7734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吳</w:t>
                      </w:r>
                      <w:r w:rsidR="004F7734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淑華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41C62285">
            <wp:simplePos x="0" y="0"/>
            <wp:positionH relativeFrom="column">
              <wp:posOffset>635</wp:posOffset>
            </wp:positionH>
            <wp:positionV relativeFrom="paragraph">
              <wp:posOffset>-709398</wp:posOffset>
            </wp:positionV>
            <wp:extent cx="1857375" cy="6750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690D78B8" w14:textId="7084C2AA" w:rsidR="00D353A4" w:rsidRDefault="00D353A4" w:rsidP="00D353A4">
      <w:pPr>
        <w:pStyle w:val="Default"/>
        <w:spacing w:before="100" w:beforeAutospacing="1" w:line="380" w:lineRule="exact"/>
        <w:ind w:firstLineChars="200" w:firstLine="721"/>
        <w:jc w:val="center"/>
        <w:rPr>
          <w:rFonts w:hAnsi="標楷體" w:cs="微軟正黑體"/>
          <w:b/>
          <w:bCs/>
          <w:color w:val="auto"/>
          <w:kern w:val="2"/>
          <w:sz w:val="36"/>
          <w:szCs w:val="36"/>
        </w:rPr>
      </w:pPr>
      <w:r w:rsidRPr="00D353A4">
        <w:rPr>
          <w:rFonts w:hAnsi="標楷體" w:cs="微軟正黑體" w:hint="eastAsia"/>
          <w:b/>
          <w:bCs/>
          <w:color w:val="auto"/>
          <w:kern w:val="2"/>
          <w:sz w:val="36"/>
          <w:szCs w:val="36"/>
        </w:rPr>
        <w:t>「愛」在七夕，健康無懼！</w:t>
      </w:r>
    </w:p>
    <w:p w14:paraId="1271A299" w14:textId="77777777" w:rsidR="00D353A4" w:rsidRDefault="00D353A4" w:rsidP="00D353A4">
      <w:pPr>
        <w:pStyle w:val="Default"/>
        <w:spacing w:before="100" w:beforeAutospacing="1" w:line="380" w:lineRule="exact"/>
        <w:ind w:firstLineChars="200" w:firstLine="721"/>
        <w:jc w:val="center"/>
        <w:rPr>
          <w:rFonts w:hAnsi="標楷體" w:cs="微軟正黑體"/>
          <w:b/>
          <w:bCs/>
          <w:color w:val="auto"/>
          <w:kern w:val="2"/>
          <w:sz w:val="36"/>
          <w:szCs w:val="36"/>
        </w:rPr>
      </w:pPr>
      <w:r w:rsidRPr="00D353A4">
        <w:rPr>
          <w:rFonts w:hAnsi="標楷體" w:cs="微軟正黑體" w:hint="eastAsia"/>
          <w:b/>
          <w:bCs/>
          <w:color w:val="auto"/>
          <w:kern w:val="2"/>
          <w:sz w:val="36"/>
          <w:szCs w:val="36"/>
        </w:rPr>
        <w:t>甜蜜時刻不忘防護，篩檢守護雙人幸福</w:t>
      </w:r>
    </w:p>
    <w:p w14:paraId="591610F8" w14:textId="77777777" w:rsidR="006D4229" w:rsidRDefault="006D4229" w:rsidP="00982EA7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6D4229">
        <w:rPr>
          <w:rFonts w:hAnsi="標楷體" w:cs="Arial" w:hint="eastAsia"/>
          <w:kern w:val="2"/>
          <w:sz w:val="28"/>
          <w:szCs w:val="28"/>
          <w:shd w:val="clear" w:color="auto" w:fill="FFFFFF"/>
        </w:rPr>
        <w:t>依據南投縣政府衛生局統計截至本(114)年8月20日止，本縣通報淋病感染人數計64人，梅毒感染人數計112人，其中淋病35歲以下年輕族群約占80％；而梅毒約占60％，調查分析超過9成曾有不安全性行為。且本縣愛滋感染者以青壯年為多數，有年輕化趨勢，不安全性行為仍是主要感染途徑。</w:t>
      </w:r>
    </w:p>
    <w:p w14:paraId="2974FC12" w14:textId="5D8FD735" w:rsidR="00982EA7" w:rsidRPr="003E7BB6" w:rsidRDefault="00315B05" w:rsidP="00982EA7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color w:val="000000" w:themeColor="text1"/>
          <w:kern w:val="2"/>
          <w:sz w:val="28"/>
          <w:szCs w:val="28"/>
          <w:shd w:val="clear" w:color="auto" w:fill="FFFFFF"/>
        </w:rPr>
      </w:pPr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 xml:space="preserve">農曆七夕情人節即將到來，南投縣政府衛生局與日月町複合式商場於 </w:t>
      </w:r>
      <w:bookmarkStart w:id="0" w:name="_GoBack"/>
      <w:bookmarkEnd w:id="0"/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114年8月24日（星期日）共同辦理「七夕情人節愛自己愛篩檢」活動，提供免費愛滋與性病篩檢及衛教服務</w:t>
      </w:r>
      <w:r w:rsidR="00A006DA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，</w:t>
      </w:r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參與</w:t>
      </w:r>
      <w:r w:rsidR="00A006DA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衛教活動民眾約計2</w:t>
      </w:r>
      <w:r w:rsidR="00A006DA" w:rsidRPr="003E7BB6">
        <w:rPr>
          <w:rFonts w:hAnsi="標楷體" w:cs="Arial"/>
          <w:color w:val="000000" w:themeColor="text1"/>
          <w:kern w:val="2"/>
          <w:sz w:val="28"/>
          <w:szCs w:val="28"/>
          <w:shd w:val="clear" w:color="auto" w:fill="FFFFFF"/>
        </w:rPr>
        <w:t>00</w:t>
      </w:r>
      <w:r w:rsidR="00A006DA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人，</w:t>
      </w:r>
      <w:r w:rsidR="00315DA2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篩檢民眾</w:t>
      </w:r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共計</w:t>
      </w:r>
      <w:r w:rsidR="00315DA2" w:rsidRPr="003E7BB6">
        <w:rPr>
          <w:rFonts w:hAnsi="標楷體" w:cs="Arial"/>
          <w:color w:val="000000" w:themeColor="text1"/>
          <w:kern w:val="2"/>
          <w:sz w:val="28"/>
          <w:szCs w:val="28"/>
          <w:shd w:val="clear" w:color="auto" w:fill="FFFFFF"/>
        </w:rPr>
        <w:t>1</w:t>
      </w:r>
      <w:r w:rsidRPr="003E7BB6">
        <w:rPr>
          <w:rFonts w:hAnsi="標楷體" w:cs="Arial"/>
          <w:color w:val="000000" w:themeColor="text1"/>
          <w:kern w:val="2"/>
          <w:sz w:val="28"/>
          <w:szCs w:val="28"/>
          <w:shd w:val="clear" w:color="auto" w:fill="FFFFFF"/>
        </w:rPr>
        <w:t>0</w:t>
      </w:r>
      <w:r w:rsidR="00A006DA" w:rsidRPr="003E7BB6">
        <w:rPr>
          <w:rFonts w:hAnsi="標楷體" w:cs="Arial"/>
          <w:color w:val="000000" w:themeColor="text1"/>
          <w:kern w:val="2"/>
          <w:sz w:val="28"/>
          <w:szCs w:val="28"/>
          <w:shd w:val="clear" w:color="auto" w:fill="FFFFFF"/>
        </w:rPr>
        <w:t>4</w:t>
      </w:r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人。</w:t>
      </w:r>
      <w:r w:rsidR="00982EA7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衛生局局長陳南松提醒民眾</w:t>
      </w:r>
      <w:r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把握節日之際，也為自己的健康加一道防護，</w:t>
      </w:r>
      <w:r w:rsidR="00982EA7" w:rsidRPr="003E7BB6">
        <w:rPr>
          <w:rFonts w:hAnsi="標楷體" w:cs="Arial" w:hint="eastAsia"/>
          <w:color w:val="000000" w:themeColor="text1"/>
          <w:kern w:val="2"/>
          <w:sz w:val="28"/>
          <w:szCs w:val="28"/>
          <w:shd w:val="clear" w:color="auto" w:fill="FFFFFF"/>
        </w:rPr>
        <w:t>別忽視性病及愛滋的防治觀念，無論是否處於穩定關係，發生性行為時應全程正確使用保險套，並搭配水性潤滑液，降低性病及愛滋傳染風險。</w:t>
      </w:r>
    </w:p>
    <w:p w14:paraId="32717793" w14:textId="1BB99900" w:rsidR="00D353A4" w:rsidRPr="00D353A4" w:rsidRDefault="0050620E" w:rsidP="00D353A4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衛生局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局長陳南松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呼籲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，</w:t>
      </w:r>
      <w:r w:rsidR="00D353A4"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曾有性行為者應定期進行愛滋及梅毒篩檢，以掌握自身健康狀況。建議民眾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有性行為者</w:t>
      </w:r>
      <w:r w:rsidR="00D353A4"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至少</w:t>
      </w: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進行</w:t>
      </w:r>
      <w:r w:rsidR="00D353A4"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一次愛滋篩檢，若曾發生無套性行為或有多重性伴侶者，應每3至6個月定期檢查一次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，</w:t>
      </w:r>
      <w:r w:rsidR="00D353A4"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及早掌握健康，降低感染風險。</w:t>
      </w:r>
    </w:p>
    <w:p w14:paraId="76B4EE64" w14:textId="1F2B1692" w:rsidR="0050620E" w:rsidRDefault="00D353A4" w:rsidP="00A7267B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為響應情人節「愛篩檢」，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衛生福利部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疾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病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管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制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署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將於8月2</w:t>
      </w:r>
      <w:r w:rsidR="00354B83">
        <w:rPr>
          <w:rFonts w:hAnsi="標楷體" w:cs="Arial"/>
          <w:kern w:val="2"/>
          <w:sz w:val="28"/>
          <w:szCs w:val="28"/>
          <w:shd w:val="clear" w:color="auto" w:fill="FFFFFF"/>
        </w:rPr>
        <w:t>9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日</w:t>
      </w:r>
      <w:r w:rsidR="00CF01D8">
        <w:rPr>
          <w:rFonts w:hAnsi="標楷體" w:cs="Arial" w:hint="eastAsia"/>
          <w:kern w:val="2"/>
          <w:sz w:val="28"/>
          <w:szCs w:val="28"/>
          <w:shd w:val="clear" w:color="auto" w:fill="FFFFFF"/>
        </w:rPr>
        <w:t>至</w:t>
      </w:r>
      <w:r w:rsidR="00354B83">
        <w:rPr>
          <w:rFonts w:hAnsi="標楷體" w:cs="Arial"/>
          <w:kern w:val="2"/>
          <w:sz w:val="28"/>
          <w:szCs w:val="28"/>
          <w:shd w:val="clear" w:color="auto" w:fill="FFFFFF"/>
        </w:rPr>
        <w:t>9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月7日止，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推出愛滋自我篩檢試劑免運活動，民眾可透過「自我篩檢計畫」官網訂購試劑，並選擇鄰近超商取貨，僅需支付200元試劑費用即可取得，免物流費。自我篩檢可於家中私密空間完成，過程簡單、不需面對醫護人員，即可得知初步結果，便利又具隱私性。</w:t>
      </w:r>
    </w:p>
    <w:p w14:paraId="78DC51B0" w14:textId="742DD9EF" w:rsidR="00A7267B" w:rsidRDefault="0050620E" w:rsidP="00A7267B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此外，</w:t>
      </w:r>
      <w:r w:rsidR="00A7267B" w:rsidRPr="00A7267B">
        <w:rPr>
          <w:rFonts w:hAnsi="標楷體" w:cs="Arial" w:hint="eastAsia"/>
          <w:kern w:val="2"/>
          <w:sz w:val="28"/>
          <w:szCs w:val="28"/>
          <w:shd w:val="clear" w:color="auto" w:fill="FFFFFF"/>
        </w:rPr>
        <w:t>「校園免費愛滋自我篩檢試劑電子兌換券活動」</w:t>
      </w:r>
      <w:r w:rsidR="00A7267B">
        <w:rPr>
          <w:rFonts w:hAnsi="標楷體" w:cs="Arial" w:hint="eastAsia"/>
          <w:kern w:val="2"/>
          <w:sz w:val="28"/>
          <w:szCs w:val="28"/>
          <w:shd w:val="clear" w:color="auto" w:fill="FFFFFF"/>
        </w:rPr>
        <w:t>持續進行中</w:t>
      </w:r>
      <w:r w:rsidR="00A7267B" w:rsidRPr="00A7267B">
        <w:rPr>
          <w:rFonts w:hAnsi="標楷體" w:cs="Arial" w:hint="eastAsia"/>
          <w:kern w:val="2"/>
          <w:sz w:val="28"/>
          <w:szCs w:val="28"/>
          <w:shd w:val="clear" w:color="auto" w:fill="FFFFFF"/>
        </w:rPr>
        <w:t>。凡就讀高中職（含）以上之在學學生，只需於愛滋自我篩檢計畫網站註冊會員（全程匿名，僅需填入個人 E-mail 與設定密碼），並於會員專區點選「校園免費試劑電子兌換券推廣活動」進行學生身分驗證，系統即會將免費愛滋自我篩檢試劑電子兌換券匯入至會員專區。</w:t>
      </w:r>
    </w:p>
    <w:p w14:paraId="6D9DB72E" w14:textId="4201F643" w:rsidR="007A5BE2" w:rsidRPr="007A5BE2" w:rsidRDefault="00D353A4" w:rsidP="00D353A4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sz w:val="28"/>
          <w:szCs w:val="28"/>
          <w:shd w:val="clear" w:color="auto" w:fill="FFFFFF"/>
        </w:rPr>
      </w:pP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民眾也可透過南投縣政府衛生局網站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匿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名篩檢服務（https://ntshb.tw/hc03Drqze）</w:t>
      </w:r>
      <w:r w:rsidR="00354B83">
        <w:rPr>
          <w:rFonts w:hAnsi="標楷體" w:cs="Arial" w:hint="eastAsia"/>
          <w:kern w:val="2"/>
          <w:sz w:val="28"/>
          <w:szCs w:val="28"/>
          <w:shd w:val="clear" w:color="auto" w:fill="FFFFFF"/>
        </w:rPr>
        <w:t>，</w:t>
      </w:r>
      <w:r w:rsidRPr="00D353A4">
        <w:rPr>
          <w:rFonts w:hAnsi="標楷體" w:cs="Arial" w:hint="eastAsia"/>
          <w:kern w:val="2"/>
          <w:sz w:val="28"/>
          <w:szCs w:val="28"/>
          <w:shd w:val="clear" w:color="auto" w:fill="FFFFFF"/>
        </w:rPr>
        <w:t>預約匿名篩檢，或撥打防疫專線049-2220904洽詢。</w:t>
      </w:r>
    </w:p>
    <w:sectPr w:rsidR="007A5BE2" w:rsidRPr="007A5BE2" w:rsidSect="000B034B">
      <w:pgSz w:w="11907" w:h="16839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E5BF8" w16cid:durableId="288717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98AC9" w14:textId="77777777" w:rsidR="008A1E0E" w:rsidRDefault="008A1E0E" w:rsidP="001E6A8D">
      <w:r>
        <w:separator/>
      </w:r>
    </w:p>
  </w:endnote>
  <w:endnote w:type="continuationSeparator" w:id="0">
    <w:p w14:paraId="76961B68" w14:textId="77777777" w:rsidR="008A1E0E" w:rsidRDefault="008A1E0E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6910A" w14:textId="77777777" w:rsidR="008A1E0E" w:rsidRDefault="008A1E0E" w:rsidP="001E6A8D">
      <w:r>
        <w:separator/>
      </w:r>
    </w:p>
  </w:footnote>
  <w:footnote w:type="continuationSeparator" w:id="0">
    <w:p w14:paraId="32C5861A" w14:textId="77777777" w:rsidR="008A1E0E" w:rsidRDefault="008A1E0E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30A4"/>
    <w:multiLevelType w:val="hybridMultilevel"/>
    <w:tmpl w:val="667AE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64393"/>
    <w:multiLevelType w:val="hybridMultilevel"/>
    <w:tmpl w:val="3A24E870"/>
    <w:lvl w:ilvl="0" w:tplc="59544040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EF06048"/>
    <w:multiLevelType w:val="hybridMultilevel"/>
    <w:tmpl w:val="7BACFAA4"/>
    <w:lvl w:ilvl="0" w:tplc="81A88478">
      <w:start w:val="1"/>
      <w:numFmt w:val="taiwaneseCountingThousand"/>
      <w:suff w:val="nothing"/>
      <w:lvlText w:val="(%1)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10346"/>
    <w:rsid w:val="000130A7"/>
    <w:rsid w:val="00040AA4"/>
    <w:rsid w:val="000502D7"/>
    <w:rsid w:val="0005753A"/>
    <w:rsid w:val="00081AF5"/>
    <w:rsid w:val="00083DAA"/>
    <w:rsid w:val="000A257C"/>
    <w:rsid w:val="000B034B"/>
    <w:rsid w:val="000B5404"/>
    <w:rsid w:val="000C4180"/>
    <w:rsid w:val="000F173C"/>
    <w:rsid w:val="000F3499"/>
    <w:rsid w:val="001037D8"/>
    <w:rsid w:val="00106F99"/>
    <w:rsid w:val="001076FC"/>
    <w:rsid w:val="00117B22"/>
    <w:rsid w:val="0013201C"/>
    <w:rsid w:val="001338C0"/>
    <w:rsid w:val="00153637"/>
    <w:rsid w:val="00165FE2"/>
    <w:rsid w:val="0017375C"/>
    <w:rsid w:val="00182BD9"/>
    <w:rsid w:val="0019426F"/>
    <w:rsid w:val="0019444F"/>
    <w:rsid w:val="001A1DA8"/>
    <w:rsid w:val="001B0392"/>
    <w:rsid w:val="001C2DFF"/>
    <w:rsid w:val="001C5447"/>
    <w:rsid w:val="001E6A8D"/>
    <w:rsid w:val="001F1C58"/>
    <w:rsid w:val="00221389"/>
    <w:rsid w:val="0022369F"/>
    <w:rsid w:val="002240D8"/>
    <w:rsid w:val="00227282"/>
    <w:rsid w:val="00247AF1"/>
    <w:rsid w:val="00252451"/>
    <w:rsid w:val="002530AD"/>
    <w:rsid w:val="002A61F2"/>
    <w:rsid w:val="00306DB5"/>
    <w:rsid w:val="00315B05"/>
    <w:rsid w:val="00315DA2"/>
    <w:rsid w:val="00331B4F"/>
    <w:rsid w:val="00346949"/>
    <w:rsid w:val="00346CB4"/>
    <w:rsid w:val="00351977"/>
    <w:rsid w:val="00354B83"/>
    <w:rsid w:val="00390BA4"/>
    <w:rsid w:val="003927F3"/>
    <w:rsid w:val="003C0E24"/>
    <w:rsid w:val="003D3928"/>
    <w:rsid w:val="003E471D"/>
    <w:rsid w:val="003E66CA"/>
    <w:rsid w:val="003E7BB6"/>
    <w:rsid w:val="003F67AC"/>
    <w:rsid w:val="00401712"/>
    <w:rsid w:val="004119B5"/>
    <w:rsid w:val="00417021"/>
    <w:rsid w:val="00422B79"/>
    <w:rsid w:val="00425E6B"/>
    <w:rsid w:val="00432282"/>
    <w:rsid w:val="00437E7B"/>
    <w:rsid w:val="00447563"/>
    <w:rsid w:val="004560C8"/>
    <w:rsid w:val="004641A7"/>
    <w:rsid w:val="00484657"/>
    <w:rsid w:val="00485A18"/>
    <w:rsid w:val="00485A5B"/>
    <w:rsid w:val="00485CF9"/>
    <w:rsid w:val="00490881"/>
    <w:rsid w:val="004A5042"/>
    <w:rsid w:val="004B1ED1"/>
    <w:rsid w:val="004B7C2A"/>
    <w:rsid w:val="004C0ACF"/>
    <w:rsid w:val="004C4286"/>
    <w:rsid w:val="004E0484"/>
    <w:rsid w:val="004E19F9"/>
    <w:rsid w:val="004F1257"/>
    <w:rsid w:val="004F268B"/>
    <w:rsid w:val="004F7734"/>
    <w:rsid w:val="0050620E"/>
    <w:rsid w:val="00515253"/>
    <w:rsid w:val="00516650"/>
    <w:rsid w:val="005178E9"/>
    <w:rsid w:val="00527D24"/>
    <w:rsid w:val="005314A3"/>
    <w:rsid w:val="005564FE"/>
    <w:rsid w:val="0056069B"/>
    <w:rsid w:val="00570B8A"/>
    <w:rsid w:val="00580C24"/>
    <w:rsid w:val="00584BC1"/>
    <w:rsid w:val="00593839"/>
    <w:rsid w:val="005A424F"/>
    <w:rsid w:val="005B1C2A"/>
    <w:rsid w:val="005B4A36"/>
    <w:rsid w:val="005C6D29"/>
    <w:rsid w:val="005C7829"/>
    <w:rsid w:val="005E36D6"/>
    <w:rsid w:val="005F3C41"/>
    <w:rsid w:val="005F43E2"/>
    <w:rsid w:val="00611090"/>
    <w:rsid w:val="006112DC"/>
    <w:rsid w:val="00620312"/>
    <w:rsid w:val="00635891"/>
    <w:rsid w:val="00644DD8"/>
    <w:rsid w:val="00650BD4"/>
    <w:rsid w:val="0066346E"/>
    <w:rsid w:val="00675021"/>
    <w:rsid w:val="00684DAA"/>
    <w:rsid w:val="00693F9A"/>
    <w:rsid w:val="006964CB"/>
    <w:rsid w:val="006A0B32"/>
    <w:rsid w:val="006B11FD"/>
    <w:rsid w:val="006B28AC"/>
    <w:rsid w:val="006D03C7"/>
    <w:rsid w:val="006D4229"/>
    <w:rsid w:val="006E0507"/>
    <w:rsid w:val="006E7DEE"/>
    <w:rsid w:val="006F2158"/>
    <w:rsid w:val="006F4D91"/>
    <w:rsid w:val="00720D56"/>
    <w:rsid w:val="00734E8A"/>
    <w:rsid w:val="00761ADB"/>
    <w:rsid w:val="00763E52"/>
    <w:rsid w:val="00784C0E"/>
    <w:rsid w:val="007969CB"/>
    <w:rsid w:val="00796FD5"/>
    <w:rsid w:val="007A3637"/>
    <w:rsid w:val="007A5BE2"/>
    <w:rsid w:val="007B3AF6"/>
    <w:rsid w:val="007C7D27"/>
    <w:rsid w:val="0080674F"/>
    <w:rsid w:val="00813C49"/>
    <w:rsid w:val="00814CE1"/>
    <w:rsid w:val="00820737"/>
    <w:rsid w:val="0082317E"/>
    <w:rsid w:val="00841160"/>
    <w:rsid w:val="00846E1F"/>
    <w:rsid w:val="008635F8"/>
    <w:rsid w:val="00873845"/>
    <w:rsid w:val="008A1E0E"/>
    <w:rsid w:val="008A233E"/>
    <w:rsid w:val="008A6D52"/>
    <w:rsid w:val="008A73D9"/>
    <w:rsid w:val="008B00D7"/>
    <w:rsid w:val="008C4D45"/>
    <w:rsid w:val="008C5BB5"/>
    <w:rsid w:val="008D0508"/>
    <w:rsid w:val="008D706F"/>
    <w:rsid w:val="008D7691"/>
    <w:rsid w:val="008E121F"/>
    <w:rsid w:val="008F6D25"/>
    <w:rsid w:val="008F746D"/>
    <w:rsid w:val="009003D7"/>
    <w:rsid w:val="0090728B"/>
    <w:rsid w:val="00933C6C"/>
    <w:rsid w:val="00935AFD"/>
    <w:rsid w:val="00936D79"/>
    <w:rsid w:val="00954B9E"/>
    <w:rsid w:val="0096696E"/>
    <w:rsid w:val="00982EA7"/>
    <w:rsid w:val="00987851"/>
    <w:rsid w:val="009A4FE5"/>
    <w:rsid w:val="009B6A1B"/>
    <w:rsid w:val="009F07D2"/>
    <w:rsid w:val="009F2D52"/>
    <w:rsid w:val="009F6637"/>
    <w:rsid w:val="00A006DA"/>
    <w:rsid w:val="00A04D9F"/>
    <w:rsid w:val="00A072C2"/>
    <w:rsid w:val="00A07DFB"/>
    <w:rsid w:val="00A36AF6"/>
    <w:rsid w:val="00A37302"/>
    <w:rsid w:val="00A60D0A"/>
    <w:rsid w:val="00A7267B"/>
    <w:rsid w:val="00A80921"/>
    <w:rsid w:val="00A834F0"/>
    <w:rsid w:val="00A855CA"/>
    <w:rsid w:val="00AA0B61"/>
    <w:rsid w:val="00AB13E1"/>
    <w:rsid w:val="00AB32FD"/>
    <w:rsid w:val="00AB71A8"/>
    <w:rsid w:val="00AC7FBC"/>
    <w:rsid w:val="00AD2FB5"/>
    <w:rsid w:val="00AD4E99"/>
    <w:rsid w:val="00AE704F"/>
    <w:rsid w:val="00AF6FEE"/>
    <w:rsid w:val="00B10445"/>
    <w:rsid w:val="00B12FF8"/>
    <w:rsid w:val="00B14F54"/>
    <w:rsid w:val="00B1723D"/>
    <w:rsid w:val="00B20F21"/>
    <w:rsid w:val="00B302DC"/>
    <w:rsid w:val="00B321DF"/>
    <w:rsid w:val="00B33A27"/>
    <w:rsid w:val="00B354B1"/>
    <w:rsid w:val="00B3562A"/>
    <w:rsid w:val="00B40163"/>
    <w:rsid w:val="00B423F3"/>
    <w:rsid w:val="00B50C12"/>
    <w:rsid w:val="00B51650"/>
    <w:rsid w:val="00B53880"/>
    <w:rsid w:val="00B54C78"/>
    <w:rsid w:val="00B54F28"/>
    <w:rsid w:val="00B56FAD"/>
    <w:rsid w:val="00B7676A"/>
    <w:rsid w:val="00B80C67"/>
    <w:rsid w:val="00B81867"/>
    <w:rsid w:val="00B8246F"/>
    <w:rsid w:val="00BC060B"/>
    <w:rsid w:val="00BF6167"/>
    <w:rsid w:val="00C24770"/>
    <w:rsid w:val="00C301EF"/>
    <w:rsid w:val="00C377A4"/>
    <w:rsid w:val="00C43D73"/>
    <w:rsid w:val="00C61F14"/>
    <w:rsid w:val="00C67218"/>
    <w:rsid w:val="00C742D2"/>
    <w:rsid w:val="00C80BB3"/>
    <w:rsid w:val="00CB5043"/>
    <w:rsid w:val="00CB7B11"/>
    <w:rsid w:val="00CE2CA7"/>
    <w:rsid w:val="00CE3A26"/>
    <w:rsid w:val="00CF01D8"/>
    <w:rsid w:val="00CF6309"/>
    <w:rsid w:val="00D016BD"/>
    <w:rsid w:val="00D02642"/>
    <w:rsid w:val="00D33E6F"/>
    <w:rsid w:val="00D34807"/>
    <w:rsid w:val="00D353A4"/>
    <w:rsid w:val="00D546E0"/>
    <w:rsid w:val="00D57608"/>
    <w:rsid w:val="00D62C82"/>
    <w:rsid w:val="00D631A9"/>
    <w:rsid w:val="00D72746"/>
    <w:rsid w:val="00D876CE"/>
    <w:rsid w:val="00D971CD"/>
    <w:rsid w:val="00DA74EE"/>
    <w:rsid w:val="00DB77D8"/>
    <w:rsid w:val="00DC467C"/>
    <w:rsid w:val="00DC7091"/>
    <w:rsid w:val="00DD2280"/>
    <w:rsid w:val="00DD4D32"/>
    <w:rsid w:val="00DD5D7D"/>
    <w:rsid w:val="00DD6C1A"/>
    <w:rsid w:val="00DE14C4"/>
    <w:rsid w:val="00DE38F1"/>
    <w:rsid w:val="00DE5030"/>
    <w:rsid w:val="00DF29C5"/>
    <w:rsid w:val="00DF6315"/>
    <w:rsid w:val="00E039C0"/>
    <w:rsid w:val="00E27060"/>
    <w:rsid w:val="00E345C4"/>
    <w:rsid w:val="00E45BD4"/>
    <w:rsid w:val="00E52360"/>
    <w:rsid w:val="00E610FC"/>
    <w:rsid w:val="00E76B08"/>
    <w:rsid w:val="00E92D1D"/>
    <w:rsid w:val="00EA66E9"/>
    <w:rsid w:val="00EB4E67"/>
    <w:rsid w:val="00EE02AB"/>
    <w:rsid w:val="00EF12AE"/>
    <w:rsid w:val="00EF5D43"/>
    <w:rsid w:val="00F076DA"/>
    <w:rsid w:val="00F11038"/>
    <w:rsid w:val="00F53EA7"/>
    <w:rsid w:val="00F57257"/>
    <w:rsid w:val="00F846EA"/>
    <w:rsid w:val="00F933C8"/>
    <w:rsid w:val="00FA6048"/>
    <w:rsid w:val="00FB3DC9"/>
    <w:rsid w:val="00FB7962"/>
    <w:rsid w:val="00FC5E61"/>
    <w:rsid w:val="00FD3941"/>
    <w:rsid w:val="00FD4D35"/>
    <w:rsid w:val="00FE2661"/>
    <w:rsid w:val="00FE2E7B"/>
    <w:rsid w:val="00FE334F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paragraph" w:styleId="Web">
    <w:name w:val="Normal (Web)"/>
    <w:basedOn w:val="a"/>
    <w:uiPriority w:val="99"/>
    <w:unhideWhenUsed/>
    <w:rsid w:val="002213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張斐妍</cp:lastModifiedBy>
  <cp:revision>11</cp:revision>
  <cp:lastPrinted>2025-07-31T06:52:00Z</cp:lastPrinted>
  <dcterms:created xsi:type="dcterms:W3CDTF">2025-08-22T01:07:00Z</dcterms:created>
  <dcterms:modified xsi:type="dcterms:W3CDTF">2025-08-25T00:39:00Z</dcterms:modified>
</cp:coreProperties>
</file>