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359AA" w14:textId="184933BC" w:rsidR="002671E9" w:rsidRPr="00A12654" w:rsidRDefault="00750AEF" w:rsidP="00D95C6B">
      <w:pPr>
        <w:widowControl/>
        <w:spacing w:before="100" w:beforeAutospacing="1" w:after="100" w:afterAutospacing="1" w:line="400" w:lineRule="exact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r w:rsidRPr="00A12654">
        <w:rPr>
          <w:rFonts w:ascii="標楷體" w:eastAsia="標楷體" w:hAnsi="標楷體" w:cs="Times New Roman"/>
          <w:noProof/>
          <w:color w:val="000000" w:themeColor="text1"/>
          <w:sz w:val="18"/>
        </w:rPr>
        <mc:AlternateContent>
          <mc:Choice Requires="wps">
            <w:drawing>
              <wp:anchor distT="0" distB="0" distL="0" distR="0" simplePos="0" relativeHeight="251665408" behindDoc="0" locked="0" layoutInCell="0" allowOverlap="1" wp14:anchorId="039598F0" wp14:editId="573446A1">
                <wp:simplePos x="0" y="0"/>
                <wp:positionH relativeFrom="margin">
                  <wp:posOffset>3595977</wp:posOffset>
                </wp:positionH>
                <wp:positionV relativeFrom="paragraph">
                  <wp:posOffset>-787179</wp:posOffset>
                </wp:positionV>
                <wp:extent cx="2677657" cy="1078173"/>
                <wp:effectExtent l="0" t="0" r="0" b="8255"/>
                <wp:wrapNone/>
                <wp:docPr id="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7657" cy="1078173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9FD9CCF" w14:textId="77777777" w:rsidR="008060B0" w:rsidRPr="002F5D25" w:rsidRDefault="008060B0" w:rsidP="008060B0">
                            <w:pPr>
                              <w:pStyle w:val="a8"/>
                              <w:spacing w:line="160" w:lineRule="atLeast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F5D25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單位：衛生局</w:t>
                            </w:r>
                            <w:r w:rsidRPr="002F5D25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-</w:t>
                            </w:r>
                            <w:r w:rsidRPr="002F5D25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心理健康科</w:t>
                            </w:r>
                          </w:p>
                          <w:p w14:paraId="01757A8F" w14:textId="77777777" w:rsidR="008060B0" w:rsidRPr="002F5D25" w:rsidRDefault="008060B0" w:rsidP="008060B0">
                            <w:pPr>
                              <w:pStyle w:val="a8"/>
                              <w:spacing w:line="160" w:lineRule="atLeast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F5D25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聯絡人：胡智強　科長</w:t>
                            </w:r>
                            <w:r w:rsidRPr="002F5D25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2F5D25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電話：</w:t>
                            </w:r>
                            <w:r w:rsidRPr="002F5D25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049-2222473 </w:t>
                            </w:r>
                          </w:p>
                          <w:p w14:paraId="12EB6CC2" w14:textId="77777777" w:rsidR="008060B0" w:rsidRPr="002F5D25" w:rsidRDefault="008060B0" w:rsidP="008060B0">
                            <w:pPr>
                              <w:pStyle w:val="a8"/>
                              <w:spacing w:line="160" w:lineRule="atLeast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2F5D25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地址：南投縣南投市復興路</w:t>
                            </w:r>
                            <w:r w:rsidRPr="002F5D25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6</w:t>
                            </w:r>
                            <w:r w:rsidRPr="002F5D25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號</w:t>
                            </w:r>
                          </w:p>
                          <w:p w14:paraId="6CB819C7" w14:textId="77777777" w:rsidR="008060B0" w:rsidRPr="002F5D25" w:rsidRDefault="008060B0" w:rsidP="008060B0">
                            <w:pPr>
                              <w:pStyle w:val="a8"/>
                              <w:spacing w:line="160" w:lineRule="atLeast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9598F0" id="文字方塊 2" o:spid="_x0000_s1026" style="position:absolute;margin-left:283.15pt;margin-top:-62pt;width:210.85pt;height:84.9pt;z-index:25166540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knd8gEAABEEAAAOAAAAZHJzL2Uyb0RvYy54bWysU11u1DAQfkfiDpbf2exuxaaKNlshqvKC&#10;oKJwAK9jbyz5j7F3kz0BEgcozxyAA3Cg9hyMnTQt7VMRL854PN83M99M1me90eQgIChna7qYzSkR&#10;lrtG2V1Nv3y+eHVKSYjMNkw7K2p6FIGebV6+WHe+EkvXOt0IIEhiQ9X5mrYx+qooAm+FYWHmvLD4&#10;KB0YFvEKu6IB1iG70cVyPl8VnYPGg+MiBPSeD490k/mlFDx+lDKISHRNsbaYT8jnNp3FZs2qHTDf&#10;Kj6Wwf6hCsOUxaQT1TmLjOxBPaEyioMLTsYZd6ZwUioucg/YzWL+qJurlnmRe0Fxgp9kCv+Pln84&#10;XAJRTU1PKLHM4Ihur7/d/Ppxe/375ud3skwKdT5UGHjlL2G8BTRTu70Ek77YCOmzqsdJVdFHwtG5&#10;XJXl6nVJCce3xbw8XZQnibW4h3sI8Z1whiSjpoBjy2qyw/sQh9C7kJTNugulNfpZpS3pUsa/3Mis&#10;LSZIdQ+VZisetRgwn4TEnnPByRE47LZvNZBhMXBzcVXu1iOTISAFSkz7TOwISWiR9/GZ+AmU8zsb&#10;J7xR1kEW8kF3yYz9th/ntHXNEefb4YLXNHzdMxCU7D2oXYs6L0bZ3uyjkyoLnfADaNQP9y6PavxH&#10;0mI/vOeo+z958wcAAP//AwBQSwMEFAAGAAgAAAAhAHEnD+bgAAAACwEAAA8AAABkcnMvZG93bnJl&#10;di54bWxMj8tqwzAQRfeF/oOYQneJHNcxrms5hEIpdJekEC8VaWqb6GEsxXH/vpNVupthDnfOrTaz&#10;NWzCMfTeCVgtE2DolNe9awV8Hz4WBbAQpdPSeIcCfjHApn58qGSp/dXtcNrHllGIC6UU0MU4lJwH&#10;1aGVYekHdHT78aOVkdax5XqUVwq3hqdJknMre0cfOjnge4fqvL9YAdupSY9N+6lN83XOdp0KzTEq&#10;IZ6f5u0bsIhzvMNw0yd1qMnp5C9OB2YErPP8hVABi1WaUStCXouChpOAbF0Aryv+v0P9BwAA//8D&#10;AFBLAQItABQABgAIAAAAIQC2gziS/gAAAOEBAAATAAAAAAAAAAAAAAAAAAAAAABbQ29udGVudF9U&#10;eXBlc10ueG1sUEsBAi0AFAAGAAgAAAAhADj9If/WAAAAlAEAAAsAAAAAAAAAAAAAAAAALwEAAF9y&#10;ZWxzLy5yZWxzUEsBAi0AFAAGAAgAAAAhABGKSd3yAQAAEQQAAA4AAAAAAAAAAAAAAAAALgIAAGRy&#10;cy9lMm9Eb2MueG1sUEsBAi0AFAAGAAgAAAAhAHEnD+bgAAAACwEAAA8AAAAAAAAAAAAAAAAATAQA&#10;AGRycy9kb3ducmV2LnhtbFBLBQYAAAAABAAEAPMAAABZBQAAAAA=&#10;" o:allowincell="f" filled="f" stroked="f" strokeweight="0">
                <v:textbox>
                  <w:txbxContent>
                    <w:p w14:paraId="29FD9CCF" w14:textId="77777777" w:rsidR="008060B0" w:rsidRPr="002F5D25" w:rsidRDefault="008060B0" w:rsidP="008060B0">
                      <w:pPr>
                        <w:pStyle w:val="a8"/>
                        <w:spacing w:line="160" w:lineRule="atLeast"/>
                        <w:rPr>
                          <w:rFonts w:ascii="Times New Roman" w:eastAsia="標楷體" w:hAnsi="Times New Roman" w:cs="Times New Roman"/>
                          <w:b/>
                          <w:bCs/>
                          <w:sz w:val="26"/>
                          <w:szCs w:val="26"/>
                        </w:rPr>
                      </w:pPr>
                      <w:r w:rsidRPr="002F5D25">
                        <w:rPr>
                          <w:rFonts w:ascii="Times New Roman" w:eastAsia="標楷體" w:hAnsi="Times New Roman" w:cs="Times New Roman"/>
                          <w:b/>
                          <w:bCs/>
                          <w:color w:val="000000"/>
                          <w:sz w:val="26"/>
                          <w:szCs w:val="26"/>
                        </w:rPr>
                        <w:t>單位：衛生局</w:t>
                      </w:r>
                      <w:r w:rsidRPr="002F5D25">
                        <w:rPr>
                          <w:rFonts w:ascii="Times New Roman" w:eastAsia="標楷體" w:hAnsi="Times New Roman" w:cs="Times New Roman"/>
                          <w:b/>
                          <w:bCs/>
                          <w:color w:val="000000"/>
                          <w:sz w:val="26"/>
                          <w:szCs w:val="26"/>
                        </w:rPr>
                        <w:t>-</w:t>
                      </w:r>
                      <w:r w:rsidRPr="002F5D25">
                        <w:rPr>
                          <w:rFonts w:ascii="Times New Roman" w:eastAsia="標楷體" w:hAnsi="Times New Roman" w:cs="Times New Roman"/>
                          <w:b/>
                          <w:bCs/>
                          <w:color w:val="000000"/>
                          <w:sz w:val="26"/>
                          <w:szCs w:val="26"/>
                        </w:rPr>
                        <w:t>心理健康科</w:t>
                      </w:r>
                    </w:p>
                    <w:p w14:paraId="01757A8F" w14:textId="77777777" w:rsidR="008060B0" w:rsidRPr="002F5D25" w:rsidRDefault="008060B0" w:rsidP="008060B0">
                      <w:pPr>
                        <w:pStyle w:val="a8"/>
                        <w:spacing w:line="160" w:lineRule="atLeast"/>
                        <w:rPr>
                          <w:rFonts w:ascii="Times New Roman" w:eastAsia="標楷體" w:hAnsi="Times New Roman" w:cs="Times New Roman"/>
                          <w:b/>
                          <w:bCs/>
                          <w:sz w:val="26"/>
                          <w:szCs w:val="26"/>
                        </w:rPr>
                      </w:pPr>
                      <w:r w:rsidRPr="002F5D25">
                        <w:rPr>
                          <w:rFonts w:ascii="Times New Roman" w:eastAsia="標楷體" w:hAnsi="Times New Roman" w:cs="Times New Roman"/>
                          <w:b/>
                          <w:bCs/>
                          <w:color w:val="000000"/>
                          <w:sz w:val="26"/>
                          <w:szCs w:val="26"/>
                        </w:rPr>
                        <w:t>聯絡人：胡智強　科長</w:t>
                      </w:r>
                      <w:r w:rsidRPr="002F5D25">
                        <w:rPr>
                          <w:rFonts w:ascii="Times New Roman" w:eastAsia="標楷體" w:hAnsi="Times New Roman" w:cs="Times New Roman"/>
                          <w:b/>
                          <w:bCs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2F5D25">
                        <w:rPr>
                          <w:rFonts w:ascii="Times New Roman" w:eastAsia="標楷體" w:hAnsi="Times New Roman" w:cs="Times New Roman"/>
                          <w:b/>
                          <w:bCs/>
                          <w:color w:val="000000"/>
                          <w:sz w:val="26"/>
                          <w:szCs w:val="26"/>
                        </w:rPr>
                        <w:t>電話：</w:t>
                      </w:r>
                      <w:r w:rsidRPr="002F5D25">
                        <w:rPr>
                          <w:rFonts w:ascii="Times New Roman" w:eastAsia="標楷體" w:hAnsi="Times New Roman" w:cs="Times New Roman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049-2222473 </w:t>
                      </w:r>
                    </w:p>
                    <w:p w14:paraId="12EB6CC2" w14:textId="77777777" w:rsidR="008060B0" w:rsidRPr="002F5D25" w:rsidRDefault="008060B0" w:rsidP="008060B0">
                      <w:pPr>
                        <w:pStyle w:val="a8"/>
                        <w:spacing w:line="160" w:lineRule="atLeast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2F5D25">
                        <w:rPr>
                          <w:rFonts w:ascii="Times New Roman" w:eastAsia="標楷體" w:hAnsi="Times New Roman" w:cs="Times New Roman"/>
                          <w:b/>
                          <w:bCs/>
                          <w:color w:val="000000"/>
                          <w:sz w:val="26"/>
                          <w:szCs w:val="26"/>
                        </w:rPr>
                        <w:t>地址：南投縣南投市復興路</w:t>
                      </w:r>
                      <w:r w:rsidRPr="002F5D25">
                        <w:rPr>
                          <w:rFonts w:ascii="Times New Roman" w:eastAsia="標楷體" w:hAnsi="Times New Roman" w:cs="Times New Roman"/>
                          <w:b/>
                          <w:bCs/>
                          <w:color w:val="000000"/>
                          <w:sz w:val="26"/>
                          <w:szCs w:val="26"/>
                        </w:rPr>
                        <w:t>6</w:t>
                      </w:r>
                      <w:r w:rsidRPr="002F5D25">
                        <w:rPr>
                          <w:rFonts w:ascii="Times New Roman" w:eastAsia="標楷體" w:hAnsi="Times New Roman" w:cs="Times New Roman"/>
                          <w:b/>
                          <w:bCs/>
                          <w:color w:val="000000"/>
                          <w:sz w:val="26"/>
                          <w:szCs w:val="26"/>
                        </w:rPr>
                        <w:t>號</w:t>
                      </w:r>
                    </w:p>
                    <w:p w14:paraId="6CB819C7" w14:textId="77777777" w:rsidR="008060B0" w:rsidRPr="002F5D25" w:rsidRDefault="008060B0" w:rsidP="008060B0">
                      <w:pPr>
                        <w:pStyle w:val="a8"/>
                        <w:spacing w:line="160" w:lineRule="atLeast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B687B" w:rsidRPr="00A12654">
        <w:rPr>
          <w:rFonts w:ascii="標楷體" w:eastAsia="標楷體" w:hAnsi="標楷體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E29CC06" wp14:editId="158C7BC6">
            <wp:simplePos x="0" y="0"/>
            <wp:positionH relativeFrom="margin">
              <wp:posOffset>-1085632</wp:posOffset>
            </wp:positionH>
            <wp:positionV relativeFrom="paragraph">
              <wp:posOffset>-870395</wp:posOffset>
            </wp:positionV>
            <wp:extent cx="1950576" cy="707366"/>
            <wp:effectExtent l="0" t="0" r="7620" b="0"/>
            <wp:wrapNone/>
            <wp:docPr id="2" name="圖片 1" descr="一張含有 文字, 字型, 標誌, 圖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5" descr="一張含有 文字, 字型, 標誌, 圖形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576" cy="707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539125" w14:textId="56BDEADF" w:rsidR="00D95C6B" w:rsidRPr="00A12654" w:rsidRDefault="00803169" w:rsidP="00750AEF">
      <w:pPr>
        <w:pStyle w:val="Web"/>
        <w:spacing w:line="400" w:lineRule="exact"/>
        <w:jc w:val="center"/>
        <w:rPr>
          <w:rStyle w:val="a3"/>
          <w:rFonts w:ascii="標楷體" w:eastAsia="標楷體" w:hAnsi="標楷體" w:cs="Times New Roman"/>
          <w:sz w:val="32"/>
          <w:szCs w:val="28"/>
        </w:rPr>
      </w:pPr>
      <w:r>
        <w:rPr>
          <w:rStyle w:val="a3"/>
          <w:rFonts w:ascii="標楷體" w:eastAsia="標楷體" w:hAnsi="標楷體" w:cs="Times New Roman" w:hint="eastAsia"/>
          <w:sz w:val="32"/>
          <w:szCs w:val="28"/>
        </w:rPr>
        <w:t>0910</w:t>
      </w:r>
      <w:r w:rsidR="000E4B9C" w:rsidRPr="00A12654">
        <w:rPr>
          <w:rStyle w:val="a3"/>
          <w:rFonts w:ascii="標楷體" w:eastAsia="標楷體" w:hAnsi="標楷體" w:cs="Times New Roman" w:hint="eastAsia"/>
          <w:sz w:val="32"/>
          <w:szCs w:val="28"/>
        </w:rPr>
        <w:t>世界自殺防治日</w:t>
      </w:r>
    </w:p>
    <w:p w14:paraId="1583FADF" w14:textId="7AD53D28" w:rsidR="00926312" w:rsidRPr="00803169" w:rsidRDefault="00803169" w:rsidP="00803169">
      <w:pPr>
        <w:pStyle w:val="Web"/>
        <w:spacing w:line="400" w:lineRule="exact"/>
        <w:jc w:val="center"/>
        <w:rPr>
          <w:rFonts w:ascii="標楷體" w:eastAsia="標楷體" w:hAnsi="標楷體" w:cs="Times New Roman"/>
          <w:b/>
          <w:bCs/>
          <w:sz w:val="32"/>
          <w:szCs w:val="28"/>
        </w:rPr>
      </w:pPr>
      <w:r w:rsidRPr="00BD1325">
        <w:rPr>
          <w:rFonts w:ascii="標楷體" w:eastAsia="標楷體" w:hAnsi="標楷體" w:cs="Times New Roman" w:hint="eastAsia"/>
          <w:b/>
          <w:bCs/>
          <w:sz w:val="32"/>
          <w:szCs w:val="28"/>
        </w:rPr>
        <w:t>改變自殺敘事：陪伴生命、注入希望</w:t>
      </w:r>
    </w:p>
    <w:p w14:paraId="7D6BF236" w14:textId="0A0A0794" w:rsidR="00803169" w:rsidRPr="002F5D25" w:rsidRDefault="00740A40" w:rsidP="002F5D25">
      <w:pPr>
        <w:pStyle w:val="Web"/>
        <w:spacing w:line="400" w:lineRule="exact"/>
        <w:ind w:leftChars="200" w:left="480"/>
        <w:jc w:val="both"/>
        <w:rPr>
          <w:rFonts w:ascii="標楷體" w:eastAsia="標楷體" w:hAnsi="標楷體" w:cs="Times New Roman" w:hint="eastAsia"/>
        </w:rPr>
      </w:pPr>
      <w:r w:rsidRPr="002F5D25">
        <w:rPr>
          <w:rFonts w:ascii="標楷體" w:eastAsia="標楷體" w:hAnsi="標楷體" w:cs="Times New Roman"/>
        </w:rPr>
        <w:t xml:space="preserve">　　</w:t>
      </w:r>
      <w:r w:rsidR="002F5D25" w:rsidRPr="002F5D25">
        <w:rPr>
          <w:rFonts w:ascii="標楷體" w:eastAsia="標楷體" w:hAnsi="標楷體" w:cs="Times New Roman" w:hint="eastAsia"/>
        </w:rPr>
        <w:t>每年9月10日是「世界自殺防治日」（World Suicide Prevention Day），今年主題為「改變自殺敘事：陪伴生命、注入希望」，提醒大眾一句話、一份傾聽都能帶來改變。依衛福部統計，自殺已再次列入我國十大死因，南投縣通報資料亦顯示約七成自殺死亡個案為首次通報，凸顯及早辨識與介入的重要。南投縣政府衛生局以「1問、2應、3轉介」為行動主軸，推動守門人培訓與跨網絡合作，並透過「心情溫度計（BSRS-5）」及關懷訪視等服務，協助民眾及早獲得支持，呼籲全民攜手正視自殺防治，成為彼此最溫暖的陪伴。</w:t>
      </w:r>
    </w:p>
    <w:p w14:paraId="7B0C6783" w14:textId="6E7626DD" w:rsidR="00750AEF" w:rsidRDefault="00803169" w:rsidP="00750AEF">
      <w:pPr>
        <w:pStyle w:val="Web"/>
        <w:spacing w:line="400" w:lineRule="exact"/>
        <w:ind w:leftChars="200" w:left="48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</w:t>
      </w:r>
      <w:r w:rsidRPr="00803169">
        <w:rPr>
          <w:rFonts w:ascii="標楷體" w:eastAsia="標楷體" w:hAnsi="標楷體" w:cs="Times New Roman" w:hint="eastAsia"/>
        </w:rPr>
        <w:t>阿凱</w:t>
      </w:r>
      <w:r>
        <w:rPr>
          <w:rFonts w:ascii="標楷體" w:eastAsia="標楷體" w:hAnsi="標楷體" w:cs="Times New Roman" w:hint="eastAsia"/>
        </w:rPr>
        <w:t>(化名)</w:t>
      </w:r>
      <w:r w:rsidRPr="00803169">
        <w:rPr>
          <w:rFonts w:ascii="標楷體" w:eastAsia="標楷體" w:hAnsi="標楷體" w:cs="Times New Roman" w:hint="eastAsia"/>
        </w:rPr>
        <w:t>，32</w:t>
      </w:r>
      <w:r>
        <w:rPr>
          <w:rFonts w:ascii="標楷體" w:eastAsia="標楷體" w:hAnsi="標楷體" w:cs="Times New Roman" w:hint="eastAsia"/>
        </w:rPr>
        <w:t>歲，在外地工作多年，為家中的經濟支柱，</w:t>
      </w:r>
      <w:r w:rsidRPr="00803169">
        <w:rPr>
          <w:rFonts w:ascii="標楷體" w:eastAsia="標楷體" w:hAnsi="標楷體" w:cs="Times New Roman" w:hint="eastAsia"/>
        </w:rPr>
        <w:t>近來因公司裁員壓力加劇，他不僅擔心失去工作，還背負著房貸與家人生活的重</w:t>
      </w:r>
      <w:r w:rsidR="00CB687B">
        <w:rPr>
          <w:rFonts w:ascii="標楷體" w:eastAsia="標楷體" w:hAnsi="標楷體" w:cs="Times New Roman" w:hint="eastAsia"/>
        </w:rPr>
        <w:t>擔，白天他勉強撐著微笑，但夜裡卻常常被焦慮與無力感淹沒，妻子察覺異樣，沒有責怪</w:t>
      </w:r>
      <w:r w:rsidRPr="00803169">
        <w:rPr>
          <w:rFonts w:ascii="標楷體" w:eastAsia="標楷體" w:hAnsi="標楷體" w:cs="Times New Roman" w:hint="eastAsia"/>
        </w:rPr>
        <w:t>，而是靜靜坐在身旁，告訴他：「我會陪你一起</w:t>
      </w:r>
      <w:r w:rsidR="00CB687B">
        <w:rPr>
          <w:rFonts w:ascii="標楷體" w:eastAsia="標楷體" w:hAnsi="標楷體" w:cs="Times New Roman" w:hint="eastAsia"/>
        </w:rPr>
        <w:t>想辦法。」並陪同他尋求專業協助，經持續</w:t>
      </w:r>
      <w:r w:rsidR="002F5D25">
        <w:rPr>
          <w:rFonts w:ascii="標楷體" w:eastAsia="標楷體" w:hAnsi="標楷體" w:cs="Times New Roman" w:hint="eastAsia"/>
        </w:rPr>
        <w:t>心理</w:t>
      </w:r>
      <w:r w:rsidR="00CB687B">
        <w:rPr>
          <w:rFonts w:ascii="標楷體" w:eastAsia="標楷體" w:hAnsi="標楷體" w:cs="Times New Roman" w:hint="eastAsia"/>
        </w:rPr>
        <w:t>諮商與妻子的陪伴，阿凱如今能以更健康的方式面對生活的挑戰</w:t>
      </w:r>
      <w:r w:rsidR="00750AEF">
        <w:rPr>
          <w:rFonts w:ascii="標楷體" w:eastAsia="標楷體" w:hAnsi="標楷體" w:cs="Times New Roman" w:hint="eastAsia"/>
        </w:rPr>
        <w:t>。</w:t>
      </w:r>
    </w:p>
    <w:p w14:paraId="7518EAE5" w14:textId="579B16D9" w:rsidR="00803169" w:rsidRPr="00CB687B" w:rsidRDefault="002F5D25" w:rsidP="002F5D25">
      <w:pPr>
        <w:pStyle w:val="Web"/>
        <w:spacing w:line="400" w:lineRule="exact"/>
        <w:ind w:leftChars="200" w:left="480"/>
        <w:jc w:val="both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 xml:space="preserve">    </w:t>
      </w:r>
      <w:r w:rsidR="00CB687B" w:rsidRPr="00803169">
        <w:rPr>
          <w:rFonts w:ascii="標楷體" w:eastAsia="標楷體" w:hAnsi="標楷體" w:cs="Times New Roman"/>
        </w:rPr>
        <w:t>南投縣政府衛生局長陳南松表示，</w:t>
      </w:r>
      <w:r>
        <w:rPr>
          <w:rFonts w:ascii="標楷體" w:eastAsia="標楷體" w:hAnsi="標楷體" w:cs="Times New Roman" w:hint="eastAsia"/>
        </w:rPr>
        <w:t>當黑夜顯得漫長無邊，陪伴就是最溫暖的光，</w:t>
      </w:r>
      <w:r w:rsidRPr="00803169">
        <w:rPr>
          <w:rFonts w:ascii="標楷體" w:eastAsia="標楷體" w:hAnsi="標楷體" w:cs="Times New Roman" w:hint="eastAsia"/>
        </w:rPr>
        <w:t>許多人在</w:t>
      </w:r>
      <w:r>
        <w:rPr>
          <w:rFonts w:ascii="標楷體" w:eastAsia="標楷體" w:hAnsi="標楷體" w:cs="Times New Roman" w:hint="eastAsia"/>
        </w:rPr>
        <w:t>低谷時，並不是缺乏解決問題的能力，而是缺少一個願意傾聽的陪伴者</w:t>
      </w:r>
      <w:r>
        <w:rPr>
          <w:rFonts w:ascii="標楷體" w:eastAsia="標楷體" w:hAnsi="標楷體" w:cs="Times New Roman" w:hint="eastAsia"/>
        </w:rPr>
        <w:t>。</w:t>
      </w:r>
      <w:r w:rsidR="00CB687B" w:rsidRPr="00CB687B">
        <w:rPr>
          <w:rFonts w:ascii="標楷體" w:eastAsia="標楷體" w:hAnsi="標楷體" w:cs="Times New Roman"/>
        </w:rPr>
        <w:t>生活遇到困難時，若找不到</w:t>
      </w:r>
      <w:r w:rsidR="00CB687B" w:rsidRPr="00CB687B">
        <w:rPr>
          <w:rFonts w:ascii="標楷體" w:eastAsia="標楷體" w:hAnsi="標楷體" w:cs="Times New Roman" w:hint="eastAsia"/>
        </w:rPr>
        <w:t>人尋求幫助時</w:t>
      </w:r>
      <w:r w:rsidR="00CB687B" w:rsidRPr="00CB687B">
        <w:rPr>
          <w:rFonts w:ascii="標楷體" w:eastAsia="標楷體" w:hAnsi="標楷體" w:cs="Times New Roman"/>
        </w:rPr>
        <w:t>，</w:t>
      </w:r>
      <w:r w:rsidR="00CB687B" w:rsidRPr="00CB687B">
        <w:rPr>
          <w:rFonts w:ascii="標楷體" w:eastAsia="標楷體" w:hAnsi="標楷體" w:cs="Times New Roman" w:hint="eastAsia"/>
        </w:rPr>
        <w:t>可以自我檢測</w:t>
      </w:r>
      <w:r w:rsidR="00CB687B" w:rsidRPr="00CB687B">
        <w:rPr>
          <w:rFonts w:ascii="標楷體" w:eastAsia="標楷體" w:hAnsi="標楷體" w:cs="Times New Roman"/>
        </w:rPr>
        <w:t>心情溫度</w:t>
      </w:r>
      <w:r w:rsidR="00CB687B" w:rsidRPr="00CB687B">
        <w:rPr>
          <w:rFonts w:ascii="標楷體" w:eastAsia="標楷體" w:hAnsi="標楷體" w:cs="Times New Roman" w:hint="eastAsia"/>
        </w:rPr>
        <w:t>計</w:t>
      </w:r>
      <w:r w:rsidR="00CB687B" w:rsidRPr="00CB687B">
        <w:rPr>
          <w:rFonts w:ascii="標楷體" w:eastAsia="標楷體" w:hAnsi="標楷體" w:cs="Times New Roman"/>
        </w:rPr>
        <w:t>或預約免費心理諮商</w:t>
      </w:r>
      <w:r w:rsidR="00CB687B" w:rsidRPr="00803169">
        <w:rPr>
          <w:rFonts w:ascii="標楷體" w:eastAsia="標楷體" w:hAnsi="標楷體" w:cs="Times New Roman"/>
        </w:rPr>
        <w:t>；若分數偏高或情緒困擾已影響作息與人際，務必及早尋求專業協助。本縣13個鄉鎮市衛生所及南投區、竹山區社區心理衛生中心提供</w:t>
      </w:r>
      <w:r w:rsidR="00CB687B" w:rsidRPr="00CB687B">
        <w:rPr>
          <w:rFonts w:ascii="標楷體" w:eastAsia="標楷體" w:hAnsi="標楷體" w:cs="Times New Roman"/>
        </w:rPr>
        <w:t>免費且保密</w:t>
      </w:r>
      <w:r w:rsidR="00CB687B" w:rsidRPr="00803169">
        <w:rPr>
          <w:rFonts w:ascii="標楷體" w:eastAsia="標楷體" w:hAnsi="標楷體" w:cs="Times New Roman"/>
        </w:rPr>
        <w:t>的心理諮商</w:t>
      </w:r>
      <w:r w:rsidR="00CB687B" w:rsidRPr="00803169">
        <w:rPr>
          <w:rFonts w:ascii="標楷體" w:eastAsia="標楷體" w:hAnsi="標楷體" w:cs="Times New Roman" w:hint="eastAsia"/>
        </w:rPr>
        <w:t>，</w:t>
      </w:r>
      <w:r w:rsidR="00CB687B" w:rsidRPr="00CB687B">
        <w:rPr>
          <w:rFonts w:ascii="標楷體" w:eastAsia="標楷體" w:hAnsi="標楷體" w:cs="Times New Roman"/>
        </w:rPr>
        <w:t>114年截至8月底，累計服務達 868 人次</w:t>
      </w:r>
      <w:r w:rsidR="00CB687B" w:rsidRPr="00CB687B">
        <w:rPr>
          <w:rFonts w:ascii="標楷體" w:eastAsia="標楷體" w:hAnsi="標楷體" w:cs="Times New Roman" w:hint="eastAsia"/>
        </w:rPr>
        <w:t>，</w:t>
      </w:r>
      <w:r>
        <w:rPr>
          <w:rFonts w:ascii="標楷體" w:eastAsia="標楷體" w:hAnsi="標楷體" w:cs="Times New Roman" w:hint="eastAsia"/>
        </w:rPr>
        <w:t>另</w:t>
      </w:r>
      <w:r w:rsidR="00CB687B" w:rsidRPr="00803169">
        <w:rPr>
          <w:rFonts w:ascii="標楷體" w:eastAsia="標楷體" w:hAnsi="標楷體" w:cs="Times New Roman" w:hint="eastAsia"/>
        </w:rPr>
        <w:t>「15-45歲青壯世代心理健康支持方案」累計服務達 1</w:t>
      </w:r>
      <w:r>
        <w:rPr>
          <w:rFonts w:ascii="標楷體" w:eastAsia="標楷體" w:hAnsi="標楷體" w:cs="Times New Roman"/>
        </w:rPr>
        <w:t>,</w:t>
      </w:r>
      <w:r w:rsidR="00CB687B" w:rsidRPr="00803169">
        <w:rPr>
          <w:rFonts w:ascii="標楷體" w:eastAsia="標楷體" w:hAnsi="標楷體" w:cs="Times New Roman" w:hint="eastAsia"/>
        </w:rPr>
        <w:t>004 人次</w:t>
      </w:r>
      <w:r>
        <w:rPr>
          <w:rFonts w:ascii="標楷體" w:eastAsia="標楷體" w:hAnsi="標楷體" w:cs="Times New Roman" w:hint="eastAsia"/>
        </w:rPr>
        <w:t>。</w:t>
      </w:r>
      <w:r w:rsidR="00CB687B" w:rsidRPr="00803169">
        <w:rPr>
          <w:rFonts w:ascii="標楷體" w:eastAsia="標楷體" w:hAnsi="標楷體" w:cs="Times New Roman"/>
        </w:rPr>
        <w:t>洽詢專線：南投區049-2202662、竹山區049-2631925；如遇急迫危機，請立即撥打衛生福利部24小時安心專線1925（依舊愛我）；如有社會福利需求，可撥打1957福利諮詢專線。</w:t>
      </w:r>
      <w:bookmarkStart w:id="0" w:name="_GoBack"/>
      <w:bookmarkEnd w:id="0"/>
    </w:p>
    <w:sectPr w:rsidR="00803169" w:rsidRPr="00CB687B" w:rsidSect="00750A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F12F8" w14:textId="77777777" w:rsidR="00CD76BF" w:rsidRDefault="00CD76BF" w:rsidP="00696869">
      <w:r>
        <w:separator/>
      </w:r>
    </w:p>
  </w:endnote>
  <w:endnote w:type="continuationSeparator" w:id="0">
    <w:p w14:paraId="10D793E3" w14:textId="77777777" w:rsidR="00CD76BF" w:rsidRDefault="00CD76BF" w:rsidP="00696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945E7" w14:textId="77777777" w:rsidR="00CD76BF" w:rsidRDefault="00CD76BF" w:rsidP="00696869">
      <w:r>
        <w:separator/>
      </w:r>
    </w:p>
  </w:footnote>
  <w:footnote w:type="continuationSeparator" w:id="0">
    <w:p w14:paraId="54413A8F" w14:textId="77777777" w:rsidR="00CD76BF" w:rsidRDefault="00CD76BF" w:rsidP="00696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A7DF4"/>
    <w:multiLevelType w:val="multilevel"/>
    <w:tmpl w:val="8A901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9A2F8D"/>
    <w:multiLevelType w:val="multilevel"/>
    <w:tmpl w:val="CDB0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045BCF"/>
    <w:multiLevelType w:val="multilevel"/>
    <w:tmpl w:val="9E6C0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DC58F5"/>
    <w:multiLevelType w:val="multilevel"/>
    <w:tmpl w:val="E9261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F25561"/>
    <w:multiLevelType w:val="multilevel"/>
    <w:tmpl w:val="482C4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E9"/>
    <w:rsid w:val="00043B3E"/>
    <w:rsid w:val="000E4B9C"/>
    <w:rsid w:val="00120D88"/>
    <w:rsid w:val="001509BE"/>
    <w:rsid w:val="001A3942"/>
    <w:rsid w:val="002233A8"/>
    <w:rsid w:val="002671E9"/>
    <w:rsid w:val="00270A5D"/>
    <w:rsid w:val="002F5D25"/>
    <w:rsid w:val="00363FBD"/>
    <w:rsid w:val="00396378"/>
    <w:rsid w:val="003B70E7"/>
    <w:rsid w:val="003B730D"/>
    <w:rsid w:val="003E4743"/>
    <w:rsid w:val="00473517"/>
    <w:rsid w:val="00493D9E"/>
    <w:rsid w:val="004D23C0"/>
    <w:rsid w:val="004D6A17"/>
    <w:rsid w:val="00526243"/>
    <w:rsid w:val="00563E43"/>
    <w:rsid w:val="005C7218"/>
    <w:rsid w:val="00616DDD"/>
    <w:rsid w:val="0068308F"/>
    <w:rsid w:val="00696869"/>
    <w:rsid w:val="00740A40"/>
    <w:rsid w:val="00750AEF"/>
    <w:rsid w:val="00772585"/>
    <w:rsid w:val="0079412C"/>
    <w:rsid w:val="007A6634"/>
    <w:rsid w:val="007D0C8F"/>
    <w:rsid w:val="00803169"/>
    <w:rsid w:val="008060B0"/>
    <w:rsid w:val="00810B20"/>
    <w:rsid w:val="00895BB1"/>
    <w:rsid w:val="008C3D1C"/>
    <w:rsid w:val="00926312"/>
    <w:rsid w:val="0098165A"/>
    <w:rsid w:val="00985F2A"/>
    <w:rsid w:val="00A12654"/>
    <w:rsid w:val="00A200DD"/>
    <w:rsid w:val="00A42D88"/>
    <w:rsid w:val="00AA3519"/>
    <w:rsid w:val="00B107CD"/>
    <w:rsid w:val="00B2596C"/>
    <w:rsid w:val="00B34C6F"/>
    <w:rsid w:val="00B8642C"/>
    <w:rsid w:val="00B9051D"/>
    <w:rsid w:val="00BA5A28"/>
    <w:rsid w:val="00BA71EA"/>
    <w:rsid w:val="00BA7DB4"/>
    <w:rsid w:val="00BE35CB"/>
    <w:rsid w:val="00C444FE"/>
    <w:rsid w:val="00C62AF0"/>
    <w:rsid w:val="00C631F8"/>
    <w:rsid w:val="00C74E24"/>
    <w:rsid w:val="00CB1D63"/>
    <w:rsid w:val="00CB687B"/>
    <w:rsid w:val="00CD76BF"/>
    <w:rsid w:val="00D044B7"/>
    <w:rsid w:val="00D14F33"/>
    <w:rsid w:val="00D931A1"/>
    <w:rsid w:val="00D93B5B"/>
    <w:rsid w:val="00D95C6B"/>
    <w:rsid w:val="00DE60E3"/>
    <w:rsid w:val="00E85367"/>
    <w:rsid w:val="00EA13E9"/>
    <w:rsid w:val="00EC4F1F"/>
    <w:rsid w:val="00F835AF"/>
    <w:rsid w:val="00FC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0AC62F"/>
  <w15:chartTrackingRefBased/>
  <w15:docId w15:val="{D5B71334-BFB2-4266-BF19-6ED002FE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2671E9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2671E9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2671E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2671E9"/>
    <w:rPr>
      <w:b/>
      <w:bCs/>
    </w:rPr>
  </w:style>
  <w:style w:type="paragraph" w:styleId="a4">
    <w:name w:val="header"/>
    <w:basedOn w:val="a"/>
    <w:link w:val="a5"/>
    <w:uiPriority w:val="99"/>
    <w:unhideWhenUsed/>
    <w:rsid w:val="006968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9686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968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96869"/>
    <w:rPr>
      <w:sz w:val="20"/>
      <w:szCs w:val="20"/>
    </w:rPr>
  </w:style>
  <w:style w:type="paragraph" w:customStyle="1" w:styleId="a8">
    <w:name w:val="外框內容"/>
    <w:basedOn w:val="a"/>
    <w:qFormat/>
    <w:rsid w:val="008060B0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李維紘</dc:creator>
  <cp:keywords/>
  <dc:description/>
  <cp:lastModifiedBy>蔡佳羽</cp:lastModifiedBy>
  <cp:revision>2</cp:revision>
  <dcterms:created xsi:type="dcterms:W3CDTF">2025-09-09T03:11:00Z</dcterms:created>
  <dcterms:modified xsi:type="dcterms:W3CDTF">2025-09-09T03:11:00Z</dcterms:modified>
</cp:coreProperties>
</file>