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A6DA0" w14:textId="77777777" w:rsidR="00E67E1F" w:rsidRPr="00196AD7" w:rsidRDefault="00B57E2B" w:rsidP="00B57E2B">
      <w:pPr>
        <w:spacing w:before="26" w:line="400" w:lineRule="exact"/>
        <w:ind w:left="7035" w:right="756"/>
        <w:rPr>
          <w:rFonts w:ascii="標楷體" w:eastAsia="標楷體" w:hAnsi="標楷體"/>
          <w:b/>
          <w:w w:val="105"/>
        </w:rPr>
      </w:pPr>
      <w:r w:rsidRPr="00196AD7">
        <w:rPr>
          <w:rFonts w:ascii="標楷體" w:eastAsia="標楷體" w:hAnsi="標楷體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84FDE" wp14:editId="1EACBAA3">
                <wp:simplePos x="0" y="0"/>
                <wp:positionH relativeFrom="page">
                  <wp:posOffset>5149215</wp:posOffset>
                </wp:positionH>
                <wp:positionV relativeFrom="paragraph">
                  <wp:posOffset>0</wp:posOffset>
                </wp:positionV>
                <wp:extent cx="2737485" cy="809625"/>
                <wp:effectExtent l="0" t="0" r="0" b="9525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A1EFA5" w14:textId="77777777" w:rsidR="00B57E2B" w:rsidRDefault="00B57E2B" w:rsidP="00B57E2B">
                            <w:pPr>
                              <w:tabs>
                                <w:tab w:val="left" w:pos="3514"/>
                              </w:tabs>
                              <w:snapToGrid w:val="0"/>
                              <w:spacing w:line="240" w:lineRule="exact"/>
                              <w:ind w:right="826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衛生局-疾病管制科</w:t>
                            </w:r>
                          </w:p>
                          <w:p w14:paraId="70735D56" w14:textId="77777777" w:rsidR="00B57E2B" w:rsidRDefault="00B57E2B" w:rsidP="00B57E2B">
                            <w:pPr>
                              <w:snapToGrid w:val="0"/>
                              <w:spacing w:line="240" w:lineRule="exact"/>
                              <w:ind w:right="482"/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>聯絡人：</w:t>
                            </w:r>
                            <w:r w:rsidR="00207972">
                              <w:rPr>
                                <w:rFonts w:ascii="標楷體" w:eastAsia="標楷體" w:hAnsi="標楷體" w:hint="eastAsia"/>
                                <w:b/>
                                <w:w w:val="105"/>
                              </w:rPr>
                              <w:t>吳</w:t>
                            </w:r>
                            <w:r w:rsidR="00207972"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>淑華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 xml:space="preserve"> 科長</w:t>
                            </w:r>
                          </w:p>
                          <w:p w14:paraId="14D0A8A0" w14:textId="77777777" w:rsidR="00B57E2B" w:rsidRDefault="00B57E2B" w:rsidP="00B57E2B">
                            <w:pPr>
                              <w:snapToGrid w:val="0"/>
                              <w:spacing w:line="240" w:lineRule="exact"/>
                              <w:ind w:right="482"/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>電話：049-2220904</w:t>
                            </w:r>
                          </w:p>
                          <w:p w14:paraId="23E1C9AF" w14:textId="77777777" w:rsidR="00B57E2B" w:rsidRDefault="00B57E2B" w:rsidP="00B57E2B">
                            <w:pPr>
                              <w:snapToGrid w:val="0"/>
                              <w:spacing w:line="240" w:lineRule="exact"/>
                              <w:ind w:right="482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pacing w:val="-1"/>
                              </w:rPr>
                              <w:t xml:space="preserve">地址：南投縣南投市復興路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pacing w:val="-4"/>
                              </w:rPr>
                              <w:t xml:space="preserve"> 號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BC84FD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45pt;margin-top:0;width:215.55pt;height:63.7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" filled="f" stroked="f">
                <v:textbox>
                  <w:txbxContent>
                    <w:p w14:paraId="45A1EFA5" w14:textId="77777777" w:rsidR="00B57E2B" w:rsidRDefault="00B57E2B" w:rsidP="00B57E2B">
                      <w:pPr>
                        <w:tabs>
                          <w:tab w:val="left" w:pos="3514"/>
                        </w:tabs>
                        <w:snapToGrid w:val="0"/>
                        <w:spacing w:line="240" w:lineRule="exact"/>
                        <w:ind w:right="826"/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單位：</w:t>
                      </w:r>
                      <w:r>
                        <w:rPr>
                          <w:rFonts w:ascii="標楷體" w:eastAsia="標楷體" w:hAnsi="標楷體"/>
                          <w:b/>
                          <w:u w:val="single"/>
                        </w:rPr>
                        <w:t>衛生局-疾病管制科</w:t>
                      </w:r>
                    </w:p>
                    <w:p w14:paraId="70735D56" w14:textId="77777777" w:rsidR="00B57E2B" w:rsidRDefault="00B57E2B" w:rsidP="00B57E2B">
                      <w:pPr>
                        <w:snapToGrid w:val="0"/>
                        <w:spacing w:line="240" w:lineRule="exact"/>
                        <w:ind w:right="482"/>
                        <w:rPr>
                          <w:rFonts w:ascii="標楷體" w:eastAsia="標楷體" w:hAnsi="標楷體"/>
                          <w:b/>
                          <w:w w:val="105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w w:val="105"/>
                        </w:rPr>
                        <w:t>聯絡人：</w:t>
                      </w:r>
                      <w:r w:rsidR="00207972">
                        <w:rPr>
                          <w:rFonts w:ascii="標楷體" w:eastAsia="標楷體" w:hAnsi="標楷體" w:hint="eastAsia"/>
                          <w:b/>
                          <w:w w:val="105"/>
                        </w:rPr>
                        <w:t>吳</w:t>
                      </w:r>
                      <w:r w:rsidR="00207972">
                        <w:rPr>
                          <w:rFonts w:ascii="標楷體" w:eastAsia="標楷體" w:hAnsi="標楷體"/>
                          <w:b/>
                          <w:w w:val="105"/>
                        </w:rPr>
                        <w:t>淑華</w:t>
                      </w:r>
                      <w:r>
                        <w:rPr>
                          <w:rFonts w:ascii="標楷體" w:eastAsia="標楷體" w:hAnsi="標楷體"/>
                          <w:b/>
                          <w:w w:val="105"/>
                        </w:rPr>
                        <w:t xml:space="preserve"> 科長</w:t>
                      </w:r>
                    </w:p>
                    <w:p w14:paraId="14D0A8A0" w14:textId="77777777" w:rsidR="00B57E2B" w:rsidRDefault="00B57E2B" w:rsidP="00B57E2B">
                      <w:pPr>
                        <w:snapToGrid w:val="0"/>
                        <w:spacing w:line="240" w:lineRule="exact"/>
                        <w:ind w:right="482"/>
                        <w:rPr>
                          <w:rFonts w:ascii="標楷體" w:eastAsia="標楷體" w:hAnsi="標楷體"/>
                          <w:b/>
                          <w:w w:val="105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w w:val="105"/>
                        </w:rPr>
                        <w:t>電話：049-2220904</w:t>
                      </w:r>
                    </w:p>
                    <w:p w14:paraId="23E1C9AF" w14:textId="77777777" w:rsidR="00B57E2B" w:rsidRDefault="00B57E2B" w:rsidP="00B57E2B">
                      <w:pPr>
                        <w:snapToGrid w:val="0"/>
                        <w:spacing w:line="240" w:lineRule="exact"/>
                        <w:ind w:right="482"/>
                      </w:pPr>
                      <w:r>
                        <w:rPr>
                          <w:rFonts w:ascii="標楷體" w:eastAsia="標楷體" w:hAnsi="標楷體"/>
                          <w:b/>
                          <w:spacing w:val="-1"/>
                        </w:rPr>
                        <w:t xml:space="preserve">地址：南投縣南投市復興路 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6</w:t>
                      </w:r>
                      <w:r>
                        <w:rPr>
                          <w:rFonts w:ascii="標楷體" w:eastAsia="標楷體" w:hAnsi="標楷體"/>
                          <w:b/>
                          <w:spacing w:val="-4"/>
                        </w:rPr>
                        <w:t xml:space="preserve"> 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96AD7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0A7821C6" wp14:editId="3DB4699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57374" cy="675458"/>
            <wp:effectExtent l="0" t="0" r="0" b="0"/>
            <wp:wrapNone/>
            <wp:docPr id="2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7374" cy="6754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3CC5690" w14:textId="77777777" w:rsidR="00E67E1F" w:rsidRPr="00196AD7" w:rsidRDefault="00E67E1F" w:rsidP="002A6F9E">
      <w:pPr>
        <w:pStyle w:val="a3"/>
        <w:spacing w:before="14" w:line="400" w:lineRule="exact"/>
        <w:ind w:left="0"/>
        <w:rPr>
          <w:rFonts w:ascii="標楷體" w:eastAsia="標楷體" w:hAnsi="標楷體"/>
          <w:b/>
          <w:sz w:val="25"/>
        </w:rPr>
      </w:pPr>
    </w:p>
    <w:p w14:paraId="21219813" w14:textId="77777777" w:rsidR="00734CF0" w:rsidRPr="00196AD7" w:rsidRDefault="00734CF0" w:rsidP="00734CF0">
      <w:pPr>
        <w:pStyle w:val="a5"/>
        <w:spacing w:line="400" w:lineRule="exact"/>
        <w:ind w:left="2552" w:right="2285"/>
        <w:rPr>
          <w:rFonts w:ascii="標楷體" w:eastAsia="標楷體" w:hAnsi="標楷體"/>
          <w:sz w:val="32"/>
        </w:rPr>
      </w:pPr>
    </w:p>
    <w:p w14:paraId="20D3C880" w14:textId="77777777" w:rsidR="00F27C81" w:rsidRDefault="00F27C81" w:rsidP="00F27C81">
      <w:pPr>
        <w:pStyle w:val="a5"/>
        <w:spacing w:line="400" w:lineRule="exact"/>
        <w:ind w:left="2552" w:right="867" w:hanging="709"/>
        <w:rPr>
          <w:rFonts w:ascii="標楷體" w:eastAsia="標楷體" w:hAnsi="標楷體"/>
        </w:rPr>
      </w:pPr>
      <w:r w:rsidRPr="00F27C81">
        <w:rPr>
          <w:rFonts w:ascii="標楷體" w:eastAsia="標楷體" w:hAnsi="標楷體" w:hint="eastAsia"/>
        </w:rPr>
        <w:t xml:space="preserve">新冠死亡個案持續增加！夏天不是防疫空窗期　</w:t>
      </w:r>
    </w:p>
    <w:p w14:paraId="77BFA7CB" w14:textId="77777777" w:rsidR="00591839" w:rsidRPr="00DA5DDE" w:rsidRDefault="00F27C81" w:rsidP="00F27C81">
      <w:pPr>
        <w:pStyle w:val="a5"/>
        <w:spacing w:line="400" w:lineRule="exact"/>
        <w:ind w:left="2552" w:right="867" w:hanging="709"/>
        <w:rPr>
          <w:rFonts w:ascii="標楷體" w:eastAsia="標楷體" w:hAnsi="標楷體"/>
          <w:sz w:val="32"/>
        </w:rPr>
      </w:pPr>
      <w:r w:rsidRPr="00F27C81">
        <w:rPr>
          <w:rFonts w:ascii="標楷體" w:eastAsia="標楷體" w:hAnsi="標楷體" w:hint="eastAsia"/>
        </w:rPr>
        <w:t>衛生局籲高風險族群儘速接種疫苗、戴口罩防重症</w:t>
      </w:r>
      <w:r w:rsidR="00591839" w:rsidRPr="00DA5DDE">
        <w:rPr>
          <w:rFonts w:ascii="標楷體" w:eastAsia="標楷體" w:hAnsi="標楷體" w:hint="eastAsia"/>
          <w:sz w:val="32"/>
        </w:rPr>
        <w:t xml:space="preserve"> </w:t>
      </w:r>
    </w:p>
    <w:p w14:paraId="0E951A06" w14:textId="77777777" w:rsidR="0068291F" w:rsidRPr="0068291F" w:rsidRDefault="0068291F" w:rsidP="005325C3">
      <w:pPr>
        <w:spacing w:line="400" w:lineRule="exact"/>
        <w:ind w:right="17"/>
        <w:jc w:val="center"/>
        <w:rPr>
          <w:rFonts w:ascii="標楷體" w:eastAsia="標楷體" w:hAnsi="標楷體" w:cs="微軟正黑體"/>
          <w:b/>
          <w:bCs/>
          <w:sz w:val="36"/>
          <w:szCs w:val="36"/>
        </w:rPr>
      </w:pPr>
    </w:p>
    <w:p w14:paraId="091414A7" w14:textId="4279CCB7" w:rsidR="006F1BF5" w:rsidRPr="0068291F" w:rsidRDefault="006F1BF5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8291F">
        <w:rPr>
          <w:rFonts w:ascii="標楷體" w:eastAsia="標楷體" w:hAnsi="標楷體"/>
          <w:color w:val="000000" w:themeColor="text1"/>
          <w:spacing w:val="-2"/>
        </w:rPr>
        <w:t>依據</w:t>
      </w:r>
      <w:r w:rsidRPr="0068291F">
        <w:rPr>
          <w:rFonts w:ascii="標楷體" w:eastAsia="標楷體" w:hAnsi="標楷體" w:hint="eastAsia"/>
          <w:color w:val="000000" w:themeColor="text1"/>
          <w:spacing w:val="-2"/>
        </w:rPr>
        <w:t>衛生福利</w:t>
      </w:r>
      <w:r w:rsidRPr="0068291F">
        <w:rPr>
          <w:rFonts w:ascii="標楷體" w:eastAsia="標楷體" w:hAnsi="標楷體"/>
          <w:color w:val="000000" w:themeColor="text1"/>
          <w:spacing w:val="-2"/>
        </w:rPr>
        <w:t>疾病管制署115年7月</w:t>
      </w:r>
      <w:r w:rsidR="00C06979">
        <w:rPr>
          <w:rFonts w:ascii="標楷體" w:eastAsia="標楷體" w:hAnsi="標楷體" w:hint="eastAsia"/>
          <w:color w:val="000000" w:themeColor="text1"/>
          <w:spacing w:val="-2"/>
        </w:rPr>
        <w:t>19</w:t>
      </w:r>
      <w:r w:rsidRPr="0068291F">
        <w:rPr>
          <w:rFonts w:ascii="標楷體" w:eastAsia="標楷體" w:hAnsi="標楷體"/>
          <w:color w:val="000000" w:themeColor="text1"/>
          <w:spacing w:val="-2"/>
        </w:rPr>
        <w:t>日至7月</w:t>
      </w:r>
      <w:r w:rsidR="00C06979">
        <w:rPr>
          <w:rFonts w:ascii="標楷體" w:eastAsia="標楷體" w:hAnsi="標楷體" w:hint="eastAsia"/>
          <w:color w:val="000000" w:themeColor="text1"/>
          <w:spacing w:val="-2"/>
        </w:rPr>
        <w:t>26</w:t>
      </w:r>
      <w:r w:rsidRPr="0068291F">
        <w:rPr>
          <w:rFonts w:ascii="標楷體" w:eastAsia="標楷體" w:hAnsi="標楷體"/>
          <w:color w:val="000000" w:themeColor="text1"/>
          <w:spacing w:val="-2"/>
        </w:rPr>
        <w:t>日監測資料，全國</w:t>
      </w:r>
      <w:r w:rsidR="0068291F">
        <w:rPr>
          <w:rFonts w:ascii="標楷體" w:eastAsia="標楷體" w:hAnsi="標楷體" w:hint="eastAsia"/>
          <w:color w:val="000000" w:themeColor="text1"/>
          <w:spacing w:val="-2"/>
        </w:rPr>
        <w:t>新冠</w:t>
      </w:r>
      <w:r w:rsidRPr="0068291F">
        <w:rPr>
          <w:rFonts w:ascii="標楷體" w:eastAsia="標楷體" w:hAnsi="標楷體"/>
          <w:color w:val="000000" w:themeColor="text1"/>
          <w:spacing w:val="-2"/>
        </w:rPr>
        <w:t>病毒感染門、急診單週就診人次達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10</w:t>
      </w:r>
      <w:r w:rsidRPr="0068291F">
        <w:rPr>
          <w:rFonts w:ascii="標楷體" w:eastAsia="標楷體" w:hAnsi="標楷體"/>
          <w:color w:val="000000" w:themeColor="text1"/>
          <w:spacing w:val="-2"/>
        </w:rPr>
        <w:t>,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33</w:t>
      </w:r>
      <w:r w:rsidRPr="0068291F">
        <w:rPr>
          <w:rFonts w:ascii="標楷體" w:eastAsia="標楷體" w:hAnsi="標楷體"/>
          <w:color w:val="000000" w:themeColor="text1"/>
          <w:spacing w:val="-2"/>
        </w:rPr>
        <w:t>8人次，較前一週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4</w:t>
      </w:r>
      <w:r w:rsidRPr="0068291F">
        <w:rPr>
          <w:rFonts w:ascii="標楷體" w:eastAsia="標楷體" w:hAnsi="標楷體"/>
          <w:color w:val="000000" w:themeColor="text1"/>
          <w:spacing w:val="-2"/>
        </w:rPr>
        <w:t>,8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77</w:t>
      </w:r>
      <w:r w:rsidRPr="0068291F">
        <w:rPr>
          <w:rFonts w:ascii="標楷體" w:eastAsia="標楷體" w:hAnsi="標楷體"/>
          <w:color w:val="000000" w:themeColor="text1"/>
          <w:spacing w:val="-2"/>
        </w:rPr>
        <w:t>人次增加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112</w:t>
      </w:r>
      <w:r w:rsidRPr="0068291F">
        <w:rPr>
          <w:rFonts w:ascii="標楷體" w:eastAsia="標楷體" w:hAnsi="標楷體"/>
          <w:color w:val="000000" w:themeColor="text1"/>
          <w:spacing w:val="-2"/>
        </w:rPr>
        <w:t>%；南投縣單週門、急診就診人次為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89</w:t>
      </w:r>
      <w:r w:rsidRPr="0068291F">
        <w:rPr>
          <w:rFonts w:ascii="標楷體" w:eastAsia="標楷體" w:hAnsi="標楷體"/>
          <w:color w:val="000000" w:themeColor="text1"/>
          <w:spacing w:val="-2"/>
        </w:rPr>
        <w:t>人次，亦較前一週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64</w:t>
      </w:r>
      <w:r w:rsidRPr="0068291F">
        <w:rPr>
          <w:rFonts w:ascii="標楷體" w:eastAsia="標楷體" w:hAnsi="標楷體"/>
          <w:color w:val="000000" w:themeColor="text1"/>
          <w:spacing w:val="-2"/>
        </w:rPr>
        <w:t>人次增加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39</w:t>
      </w:r>
      <w:r w:rsidRPr="0068291F">
        <w:rPr>
          <w:rFonts w:ascii="標楷體" w:eastAsia="標楷體" w:hAnsi="標楷體"/>
          <w:color w:val="000000" w:themeColor="text1"/>
          <w:spacing w:val="-2"/>
        </w:rPr>
        <w:t>.</w:t>
      </w:r>
      <w:r w:rsidR="002E3049">
        <w:rPr>
          <w:rFonts w:ascii="標楷體" w:eastAsia="標楷體" w:hAnsi="標楷體" w:hint="eastAsia"/>
          <w:color w:val="000000" w:themeColor="text1"/>
          <w:spacing w:val="-2"/>
        </w:rPr>
        <w:t>1</w:t>
      </w:r>
      <w:r w:rsidRPr="0068291F">
        <w:rPr>
          <w:rFonts w:ascii="標楷體" w:eastAsia="標楷體" w:hAnsi="標楷體"/>
          <w:color w:val="000000" w:themeColor="text1"/>
          <w:spacing w:val="-2"/>
        </w:rPr>
        <w:t>%，顯示國內及</w:t>
      </w:r>
      <w:bookmarkStart w:id="0" w:name="_GoBack"/>
      <w:bookmarkEnd w:id="0"/>
      <w:r w:rsidRPr="0068291F">
        <w:rPr>
          <w:rFonts w:ascii="標楷體" w:eastAsia="標楷體" w:hAnsi="標楷體"/>
          <w:color w:val="000000" w:themeColor="text1"/>
          <w:spacing w:val="-2"/>
        </w:rPr>
        <w:t>本縣疫情均呈明顯上升趨勢。</w:t>
      </w:r>
    </w:p>
    <w:p w14:paraId="6268EE2F" w14:textId="77777777" w:rsidR="006F1BF5" w:rsidRPr="002E3049" w:rsidRDefault="006F1BF5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</w:p>
    <w:p w14:paraId="6E865EA8" w14:textId="6DE5DB24" w:rsidR="006F1BF5" w:rsidRPr="0068291F" w:rsidRDefault="006F1BF5" w:rsidP="006F1BF5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8291F">
        <w:rPr>
          <w:rFonts w:ascii="標楷體" w:eastAsia="標楷體" w:hAnsi="標楷體"/>
          <w:color w:val="000000" w:themeColor="text1"/>
          <w:spacing w:val="-2"/>
        </w:rPr>
        <w:t>截至115年7月</w:t>
      </w:r>
      <w:r w:rsidR="002834EA">
        <w:rPr>
          <w:rFonts w:ascii="標楷體" w:eastAsia="標楷體" w:hAnsi="標楷體" w:hint="eastAsia"/>
          <w:color w:val="000000" w:themeColor="text1"/>
          <w:spacing w:val="-2"/>
        </w:rPr>
        <w:t>26</w:t>
      </w:r>
      <w:r w:rsidRPr="0068291F">
        <w:rPr>
          <w:rFonts w:ascii="標楷體" w:eastAsia="標楷體" w:hAnsi="標楷體"/>
          <w:color w:val="000000" w:themeColor="text1"/>
          <w:spacing w:val="-2"/>
        </w:rPr>
        <w:t>日止，全國新冠併發重症通報病例共</w:t>
      </w:r>
      <w:r w:rsidR="002834EA">
        <w:rPr>
          <w:rFonts w:ascii="標楷體" w:eastAsia="標楷體" w:hAnsi="標楷體" w:hint="eastAsia"/>
          <w:color w:val="000000" w:themeColor="text1"/>
          <w:spacing w:val="-2"/>
        </w:rPr>
        <w:t>179</w:t>
      </w:r>
      <w:r w:rsidRPr="0068291F">
        <w:rPr>
          <w:rFonts w:ascii="標楷體" w:eastAsia="標楷體" w:hAnsi="標楷體"/>
          <w:color w:val="000000" w:themeColor="text1"/>
          <w:spacing w:val="-2"/>
        </w:rPr>
        <w:t>例，其中確定病例</w:t>
      </w:r>
      <w:r w:rsidR="002834EA">
        <w:rPr>
          <w:rFonts w:ascii="標楷體" w:eastAsia="標楷體" w:hAnsi="標楷體" w:hint="eastAsia"/>
          <w:color w:val="000000" w:themeColor="text1"/>
          <w:spacing w:val="-2"/>
        </w:rPr>
        <w:t>150</w:t>
      </w:r>
      <w:r w:rsidRPr="0068291F">
        <w:rPr>
          <w:rFonts w:ascii="標楷體" w:eastAsia="標楷體" w:hAnsi="標楷體"/>
          <w:color w:val="000000" w:themeColor="text1"/>
          <w:spacing w:val="-2"/>
        </w:rPr>
        <w:t>例、死亡1</w:t>
      </w:r>
      <w:r w:rsidR="002834EA">
        <w:rPr>
          <w:rFonts w:ascii="標楷體" w:eastAsia="標楷體" w:hAnsi="標楷體" w:hint="eastAsia"/>
          <w:color w:val="000000" w:themeColor="text1"/>
          <w:spacing w:val="-2"/>
        </w:rPr>
        <w:t>8</w:t>
      </w:r>
      <w:r w:rsidRPr="0068291F">
        <w:rPr>
          <w:rFonts w:ascii="標楷體" w:eastAsia="標楷體" w:hAnsi="標楷體"/>
          <w:color w:val="000000" w:themeColor="text1"/>
          <w:spacing w:val="-2"/>
        </w:rPr>
        <w:t>例；南投縣新冠併發重症通報病例共</w:t>
      </w:r>
      <w:r w:rsidR="002834EA">
        <w:rPr>
          <w:rFonts w:ascii="標楷體" w:eastAsia="標楷體" w:hAnsi="標楷體" w:hint="eastAsia"/>
          <w:color w:val="000000" w:themeColor="text1"/>
          <w:spacing w:val="-2"/>
        </w:rPr>
        <w:t>8</w:t>
      </w:r>
      <w:r w:rsidRPr="0068291F">
        <w:rPr>
          <w:rFonts w:ascii="標楷體" w:eastAsia="標楷體" w:hAnsi="標楷體"/>
          <w:color w:val="000000" w:themeColor="text1"/>
          <w:spacing w:val="-2"/>
        </w:rPr>
        <w:t>例，均為確定病例，其中1例死亡，顯示新冠病毒對高風險族群仍具有重症及死亡威脅，不可掉以輕心。</w:t>
      </w:r>
    </w:p>
    <w:p w14:paraId="33EA4E37" w14:textId="77777777" w:rsidR="006F1BF5" w:rsidRPr="0068291F" w:rsidRDefault="006F1BF5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</w:p>
    <w:p w14:paraId="3EC75F22" w14:textId="77777777" w:rsidR="00A317B1" w:rsidRPr="0068291F" w:rsidRDefault="00825668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825668">
        <w:rPr>
          <w:rFonts w:ascii="標楷體" w:eastAsia="標楷體" w:hAnsi="標楷體" w:hint="eastAsia"/>
          <w:color w:val="000000" w:themeColor="text1"/>
          <w:spacing w:val="-2"/>
        </w:rPr>
        <w:t>衛生局局長陳南松</w:t>
      </w:r>
      <w:r w:rsidR="006149AB">
        <w:rPr>
          <w:rFonts w:ascii="標楷體" w:eastAsia="標楷體" w:hAnsi="標楷體" w:hint="eastAsia"/>
          <w:color w:val="000000" w:themeColor="text1"/>
          <w:spacing w:val="-2"/>
        </w:rPr>
        <w:t>呼籲</w:t>
      </w:r>
      <w:r w:rsidR="006149AB" w:rsidRPr="0068291F">
        <w:rPr>
          <w:rFonts w:ascii="標楷體" w:eastAsia="標楷體" w:hAnsi="標楷體"/>
          <w:color w:val="000000" w:themeColor="text1"/>
          <w:spacing w:val="-2"/>
        </w:rPr>
        <w:t>，</w:t>
      </w:r>
      <w:r w:rsidR="006F1BF5" w:rsidRPr="0068291F">
        <w:rPr>
          <w:rFonts w:ascii="標楷體" w:eastAsia="標楷體" w:hAnsi="標楷體"/>
          <w:color w:val="000000" w:themeColor="text1"/>
          <w:spacing w:val="-2"/>
        </w:rPr>
        <w:t>近期新冠疫情持續升溫，縣內新冠疫苗目前僅剩400餘劑，數量有限，呼籲</w:t>
      </w:r>
      <w:r w:rsidR="006F1BF5" w:rsidRPr="0068291F">
        <w:rPr>
          <w:rFonts w:ascii="標楷體" w:eastAsia="標楷體" w:hAnsi="標楷體"/>
        </w:rPr>
        <w:t>115年1月1日起，出生滿6個月以上民眾皆可公費接種1劑新冠疫苗</w:t>
      </w:r>
      <w:r w:rsidR="006F1BF5" w:rsidRPr="0068291F">
        <w:rPr>
          <w:rFonts w:ascii="標楷體" w:eastAsia="標楷體" w:hAnsi="標楷體" w:hint="eastAsia"/>
        </w:rPr>
        <w:t>；另</w:t>
      </w:r>
      <w:r w:rsidR="006F1BF5" w:rsidRPr="0068291F">
        <w:rPr>
          <w:rFonts w:ascii="標楷體" w:eastAsia="標楷體" w:hAnsi="標楷體"/>
          <w:color w:val="000000" w:themeColor="text1"/>
          <w:spacing w:val="-2"/>
        </w:rPr>
        <w:t>65歲以上長者、</w:t>
      </w:r>
      <w:r w:rsidR="006F1BF5" w:rsidRPr="0068291F">
        <w:rPr>
          <w:rFonts w:ascii="標楷體" w:eastAsia="標楷體" w:hAnsi="標楷體"/>
        </w:rPr>
        <w:t>55至64歲原住民，以及出生滿6個月以上且有免疫不全或免疫力低下情形者，與第1劑新冠疫苗間隔至少6個月</w:t>
      </w:r>
      <w:r w:rsidR="003F7682">
        <w:rPr>
          <w:rFonts w:ascii="標楷體" w:eastAsia="標楷體" w:hAnsi="標楷體" w:hint="eastAsia"/>
        </w:rPr>
        <w:t>(</w:t>
      </w:r>
      <w:r w:rsidR="006F1BF5" w:rsidRPr="0068291F">
        <w:rPr>
          <w:rFonts w:ascii="標楷體" w:eastAsia="標楷體" w:hAnsi="標楷體"/>
        </w:rPr>
        <w:t>即180天</w:t>
      </w:r>
      <w:r w:rsidR="003F7682">
        <w:rPr>
          <w:rFonts w:ascii="標楷體" w:eastAsia="標楷體" w:hAnsi="標楷體" w:hint="eastAsia"/>
        </w:rPr>
        <w:t>)</w:t>
      </w:r>
      <w:r w:rsidR="003F7682" w:rsidRPr="003F7682">
        <w:rPr>
          <w:rFonts w:ascii="標楷體" w:eastAsia="標楷體" w:hAnsi="標楷體"/>
        </w:rPr>
        <w:t xml:space="preserve"> </w:t>
      </w:r>
      <w:r w:rsidR="003F7682" w:rsidRPr="0068291F">
        <w:rPr>
          <w:rFonts w:ascii="標楷體" w:eastAsia="標楷體" w:hAnsi="標楷體"/>
        </w:rPr>
        <w:t>後</w:t>
      </w:r>
      <w:r w:rsidR="006F1BF5" w:rsidRPr="0068291F">
        <w:rPr>
          <w:rFonts w:ascii="標楷體" w:eastAsia="標楷體" w:hAnsi="標楷體"/>
        </w:rPr>
        <w:t>，可再接種第2劑，以強化免疫保護。</w:t>
      </w:r>
      <w:r w:rsidR="006F1BF5" w:rsidRPr="0068291F">
        <w:rPr>
          <w:rFonts w:ascii="標楷體" w:eastAsia="標楷體" w:hAnsi="標楷體" w:hint="eastAsia"/>
        </w:rPr>
        <w:t>把</w:t>
      </w:r>
      <w:r w:rsidR="006F1BF5" w:rsidRPr="0068291F">
        <w:rPr>
          <w:rFonts w:ascii="標楷體" w:eastAsia="標楷體" w:hAnsi="標楷體"/>
          <w:color w:val="000000" w:themeColor="text1"/>
          <w:spacing w:val="-2"/>
        </w:rPr>
        <w:t>握疫苗尚有庫存期間，儘速前往合約醫療院所接種，及早提升保護力。</w:t>
      </w:r>
    </w:p>
    <w:p w14:paraId="01997C50" w14:textId="77777777" w:rsidR="00A317B1" w:rsidRPr="0068291F" w:rsidRDefault="00A317B1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</w:p>
    <w:p w14:paraId="7842BE2F" w14:textId="77777777" w:rsidR="00E67E1F" w:rsidRPr="0068291F" w:rsidRDefault="009C6BC7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>
        <w:rPr>
          <w:rFonts w:ascii="標楷體" w:eastAsia="標楷體" w:hAnsi="標楷體" w:hint="eastAsia"/>
        </w:rPr>
        <w:t>陳南松</w:t>
      </w:r>
      <w:r w:rsidR="006149AB">
        <w:rPr>
          <w:rFonts w:ascii="標楷體" w:eastAsia="標楷體" w:hAnsi="標楷體" w:hint="eastAsia"/>
        </w:rPr>
        <w:t>局長</w:t>
      </w:r>
      <w:r w:rsidR="006F1BF5" w:rsidRPr="0068291F">
        <w:rPr>
          <w:rFonts w:ascii="標楷體" w:eastAsia="標楷體" w:hAnsi="標楷體"/>
        </w:rPr>
        <w:t>提醒，除接種疫苗外，進出醫療照護機構、人潮擁擠或通風不良場所時，建議佩戴口罩，並持續落實勤洗手、注意呼吸道衛生及居家環境通風，共同降低病毒傳播及重症風險。</w:t>
      </w:r>
      <w:r w:rsidR="006F1BF5" w:rsidRPr="0068291F">
        <w:rPr>
          <w:rFonts w:ascii="標楷體" w:eastAsia="標楷體" w:hAnsi="標楷體" w:hint="eastAsia"/>
        </w:rPr>
        <w:t>請符合公費接種資格，</w:t>
      </w:r>
      <w:r w:rsidR="00687069" w:rsidRPr="0068291F">
        <w:rPr>
          <w:rFonts w:ascii="標楷體" w:eastAsia="標楷體" w:hAnsi="標楷體" w:hint="eastAsia"/>
          <w:color w:val="000000" w:themeColor="text1"/>
          <w:spacing w:val="-2"/>
        </w:rPr>
        <w:t>尚未接種</w:t>
      </w:r>
      <w:r w:rsidR="0097799D" w:rsidRPr="0068291F">
        <w:rPr>
          <w:rFonts w:ascii="標楷體" w:eastAsia="標楷體" w:hAnsi="標楷體"/>
          <w:color w:val="000000" w:themeColor="text1"/>
          <w:spacing w:val="-2"/>
        </w:rPr>
        <w:t>新冠疫苗的民眾</w:t>
      </w:r>
      <w:r w:rsidR="00687069" w:rsidRPr="0068291F">
        <w:rPr>
          <w:rFonts w:ascii="標楷體" w:eastAsia="標楷體" w:hAnsi="標楷體" w:hint="eastAsia"/>
          <w:color w:val="000000" w:themeColor="text1"/>
          <w:spacing w:val="-2"/>
        </w:rPr>
        <w:t>，請儘速攜帶健保卡或幼兒健康手冊，至本縣各鄉鎮衛生所或合約院所接種。</w:t>
      </w:r>
      <w:r w:rsidR="00FB11E4" w:rsidRPr="0068291F">
        <w:rPr>
          <w:rFonts w:ascii="標楷體" w:eastAsia="標楷體" w:hAnsi="標楷體" w:hint="eastAsia"/>
          <w:color w:val="000000" w:themeColor="text1"/>
          <w:spacing w:val="-2"/>
        </w:rPr>
        <w:t>有</w:t>
      </w:r>
      <w:r w:rsidR="00687069" w:rsidRPr="0068291F">
        <w:rPr>
          <w:rFonts w:ascii="標楷體" w:eastAsia="標楷體" w:hAnsi="標楷體" w:hint="eastAsia"/>
          <w:color w:val="000000" w:themeColor="text1"/>
          <w:spacing w:val="-2"/>
        </w:rPr>
        <w:t>新冠</w:t>
      </w:r>
      <w:r w:rsidR="001F3640" w:rsidRPr="0068291F">
        <w:rPr>
          <w:rFonts w:ascii="標楷體" w:eastAsia="標楷體" w:hAnsi="標楷體" w:hint="eastAsia"/>
          <w:color w:val="000000" w:themeColor="text1"/>
          <w:spacing w:val="-2"/>
        </w:rPr>
        <w:t>疫苗</w:t>
      </w:r>
      <w:r w:rsidR="00FB11E4" w:rsidRPr="0068291F">
        <w:rPr>
          <w:rFonts w:ascii="標楷體" w:eastAsia="標楷體" w:hAnsi="標楷體" w:hint="eastAsia"/>
          <w:color w:val="000000" w:themeColor="text1"/>
          <w:spacing w:val="-2"/>
        </w:rPr>
        <w:t>防治相關疑問，</w:t>
      </w:r>
      <w:r w:rsidR="009D2B11" w:rsidRPr="0068291F">
        <w:rPr>
          <w:rFonts w:ascii="標楷體" w:eastAsia="標楷體" w:hAnsi="標楷體" w:hint="eastAsia"/>
          <w:color w:val="000000" w:themeColor="text1"/>
          <w:spacing w:val="-2"/>
        </w:rPr>
        <w:t>請民眾逕洽本縣</w:t>
      </w:r>
      <w:r w:rsidR="001F3640" w:rsidRPr="0068291F">
        <w:rPr>
          <w:rFonts w:ascii="標楷體" w:eastAsia="標楷體" w:hAnsi="標楷體" w:hint="eastAsia"/>
          <w:color w:val="000000" w:themeColor="text1"/>
          <w:spacing w:val="-2"/>
        </w:rPr>
        <w:t>6</w:t>
      </w:r>
      <w:r w:rsidR="001F3640" w:rsidRPr="0068291F">
        <w:rPr>
          <w:rFonts w:ascii="標楷體" w:eastAsia="標楷體" w:hAnsi="標楷體"/>
          <w:color w:val="000000" w:themeColor="text1"/>
          <w:spacing w:val="-2"/>
        </w:rPr>
        <w:t>7</w:t>
      </w:r>
      <w:r w:rsidR="009D2B11" w:rsidRPr="0068291F">
        <w:rPr>
          <w:rFonts w:ascii="標楷體" w:eastAsia="標楷體" w:hAnsi="標楷體"/>
          <w:color w:val="000000" w:themeColor="text1"/>
          <w:spacing w:val="-2"/>
        </w:rPr>
        <w:t>家</w:t>
      </w:r>
      <w:r w:rsidR="002F393E" w:rsidRPr="0068291F">
        <w:rPr>
          <w:rFonts w:ascii="標楷體" w:eastAsia="標楷體" w:hAnsi="標楷體" w:hint="eastAsia"/>
          <w:color w:val="000000" w:themeColor="text1"/>
          <w:spacing w:val="-2"/>
        </w:rPr>
        <w:t>新冠</w:t>
      </w:r>
      <w:r w:rsidR="009D2B11" w:rsidRPr="0068291F">
        <w:rPr>
          <w:rFonts w:ascii="標楷體" w:eastAsia="標楷體" w:hAnsi="標楷體"/>
          <w:color w:val="000000" w:themeColor="text1"/>
          <w:spacing w:val="-2"/>
        </w:rPr>
        <w:t>合約院所預約，或至衛生局網站查</w:t>
      </w:r>
      <w:r w:rsidR="009D2B11" w:rsidRPr="0068291F">
        <w:rPr>
          <w:rFonts w:ascii="標楷體" w:eastAsia="標楷體" w:hAnsi="標楷體" w:hint="eastAsia"/>
          <w:color w:val="000000" w:themeColor="text1"/>
          <w:spacing w:val="-2"/>
        </w:rPr>
        <w:t>詢</w:t>
      </w:r>
      <w:r w:rsidR="00106919" w:rsidRPr="0068291F">
        <w:rPr>
          <w:rFonts w:ascii="標楷體" w:eastAsia="標楷體" w:hAnsi="標楷體" w:hint="eastAsia"/>
          <w:color w:val="000000" w:themeColor="text1"/>
          <w:spacing w:val="-2"/>
        </w:rPr>
        <w:t>(南投縣</w:t>
      </w:r>
      <w:r w:rsidR="00106919" w:rsidRPr="0068291F">
        <w:rPr>
          <w:rFonts w:ascii="標楷體" w:eastAsia="標楷體" w:hAnsi="標楷體"/>
          <w:color w:val="000000" w:themeColor="text1"/>
          <w:spacing w:val="-2"/>
        </w:rPr>
        <w:t>COVID-19疫苗接種合約院所：</w:t>
      </w:r>
      <w:r w:rsidR="00FE0057" w:rsidRPr="00FE0057">
        <w:rPr>
          <w:rFonts w:ascii="標楷體" w:eastAsia="標楷體" w:hAnsi="標楷體"/>
          <w:color w:val="000000" w:themeColor="text1"/>
          <w:spacing w:val="-2"/>
        </w:rPr>
        <w:t>https://ntshb.tw/nth03EyyEb</w:t>
      </w:r>
      <w:r w:rsidR="009152FF">
        <w:rPr>
          <w:rFonts w:ascii="標楷體" w:eastAsia="標楷體" w:hAnsi="標楷體"/>
          <w:color w:val="000000" w:themeColor="text1"/>
          <w:spacing w:val="-2"/>
        </w:rPr>
        <w:t>)</w:t>
      </w:r>
      <w:r w:rsidR="009D2B11" w:rsidRPr="0068291F">
        <w:rPr>
          <w:rFonts w:ascii="標楷體" w:eastAsia="標楷體" w:hAnsi="標楷體" w:hint="eastAsia"/>
          <w:color w:val="000000" w:themeColor="text1"/>
          <w:spacing w:val="-2"/>
        </w:rPr>
        <w:t>或撥打防疫專線：</w:t>
      </w:r>
      <w:r w:rsidR="00C92DF9" w:rsidRPr="0068291F">
        <w:rPr>
          <w:rFonts w:ascii="標楷體" w:eastAsia="標楷體" w:hAnsi="標楷體" w:hint="eastAsia"/>
          <w:color w:val="000000" w:themeColor="text1"/>
          <w:spacing w:val="-2"/>
        </w:rPr>
        <w:t>049-2220904</w:t>
      </w:r>
      <w:r w:rsidR="00A317B1" w:rsidRPr="0068291F">
        <w:rPr>
          <w:rFonts w:ascii="標楷體" w:eastAsia="標楷體" w:hAnsi="標楷體" w:hint="eastAsia"/>
          <w:color w:val="000000" w:themeColor="text1"/>
          <w:spacing w:val="-2"/>
        </w:rPr>
        <w:t>。</w:t>
      </w:r>
    </w:p>
    <w:sectPr w:rsidR="00E67E1F" w:rsidRPr="0068291F" w:rsidSect="0045514B">
      <w:pgSz w:w="11910" w:h="16840"/>
      <w:pgMar w:top="284" w:right="5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4AEDF" w14:textId="77777777" w:rsidR="00137015" w:rsidRDefault="00137015" w:rsidP="00B57E2B">
      <w:r>
        <w:separator/>
      </w:r>
    </w:p>
  </w:endnote>
  <w:endnote w:type="continuationSeparator" w:id="0">
    <w:p w14:paraId="49B8674F" w14:textId="77777777" w:rsidR="00137015" w:rsidRDefault="00137015" w:rsidP="00B5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1C005" w14:textId="77777777" w:rsidR="00137015" w:rsidRDefault="00137015" w:rsidP="00B57E2B">
      <w:r>
        <w:separator/>
      </w:r>
    </w:p>
  </w:footnote>
  <w:footnote w:type="continuationSeparator" w:id="0">
    <w:p w14:paraId="31AE306A" w14:textId="77777777" w:rsidR="00137015" w:rsidRDefault="00137015" w:rsidP="00B5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1F"/>
    <w:rsid w:val="00004BF3"/>
    <w:rsid w:val="00043699"/>
    <w:rsid w:val="000506B1"/>
    <w:rsid w:val="00052261"/>
    <w:rsid w:val="000628F3"/>
    <w:rsid w:val="00070AA6"/>
    <w:rsid w:val="0009234A"/>
    <w:rsid w:val="000B31C2"/>
    <w:rsid w:val="000C3E06"/>
    <w:rsid w:val="00106919"/>
    <w:rsid w:val="00123540"/>
    <w:rsid w:val="001318A5"/>
    <w:rsid w:val="00137015"/>
    <w:rsid w:val="00193C55"/>
    <w:rsid w:val="00196AD7"/>
    <w:rsid w:val="001A3351"/>
    <w:rsid w:val="001C0BD7"/>
    <w:rsid w:val="001E0CED"/>
    <w:rsid w:val="001E5CDA"/>
    <w:rsid w:val="001F3640"/>
    <w:rsid w:val="00207972"/>
    <w:rsid w:val="0023278C"/>
    <w:rsid w:val="00264300"/>
    <w:rsid w:val="00265075"/>
    <w:rsid w:val="002834EA"/>
    <w:rsid w:val="002A2B1E"/>
    <w:rsid w:val="002A49F6"/>
    <w:rsid w:val="002A6F9E"/>
    <w:rsid w:val="002D2B40"/>
    <w:rsid w:val="002D4965"/>
    <w:rsid w:val="002E3049"/>
    <w:rsid w:val="002F0822"/>
    <w:rsid w:val="002F393E"/>
    <w:rsid w:val="00341EDD"/>
    <w:rsid w:val="00346884"/>
    <w:rsid w:val="00351B66"/>
    <w:rsid w:val="00360808"/>
    <w:rsid w:val="003879F4"/>
    <w:rsid w:val="003C7F0A"/>
    <w:rsid w:val="003D0415"/>
    <w:rsid w:val="003F7682"/>
    <w:rsid w:val="00401182"/>
    <w:rsid w:val="0045514B"/>
    <w:rsid w:val="004707C9"/>
    <w:rsid w:val="00472E61"/>
    <w:rsid w:val="004A2864"/>
    <w:rsid w:val="004F0387"/>
    <w:rsid w:val="005317D3"/>
    <w:rsid w:val="005325C3"/>
    <w:rsid w:val="00547909"/>
    <w:rsid w:val="005622FE"/>
    <w:rsid w:val="00573C75"/>
    <w:rsid w:val="00591839"/>
    <w:rsid w:val="005A2A63"/>
    <w:rsid w:val="005B08F0"/>
    <w:rsid w:val="005C0CA0"/>
    <w:rsid w:val="005E77C8"/>
    <w:rsid w:val="00612B2D"/>
    <w:rsid w:val="006149AB"/>
    <w:rsid w:val="00653E8D"/>
    <w:rsid w:val="00660009"/>
    <w:rsid w:val="00680C30"/>
    <w:rsid w:val="0068291F"/>
    <w:rsid w:val="00687069"/>
    <w:rsid w:val="006E6A5C"/>
    <w:rsid w:val="006F1BF5"/>
    <w:rsid w:val="0071263E"/>
    <w:rsid w:val="007164DD"/>
    <w:rsid w:val="0072329B"/>
    <w:rsid w:val="00734CF0"/>
    <w:rsid w:val="00766965"/>
    <w:rsid w:val="00780A1D"/>
    <w:rsid w:val="0078304E"/>
    <w:rsid w:val="007A1DA1"/>
    <w:rsid w:val="007A64E6"/>
    <w:rsid w:val="007D0BC7"/>
    <w:rsid w:val="007E548B"/>
    <w:rsid w:val="007E5FEC"/>
    <w:rsid w:val="0080767A"/>
    <w:rsid w:val="00811764"/>
    <w:rsid w:val="00825668"/>
    <w:rsid w:val="00845820"/>
    <w:rsid w:val="00852083"/>
    <w:rsid w:val="00870574"/>
    <w:rsid w:val="00906E93"/>
    <w:rsid w:val="00907E31"/>
    <w:rsid w:val="009152FF"/>
    <w:rsid w:val="00917AB8"/>
    <w:rsid w:val="00937625"/>
    <w:rsid w:val="00940990"/>
    <w:rsid w:val="0094422A"/>
    <w:rsid w:val="00965A3F"/>
    <w:rsid w:val="0097799D"/>
    <w:rsid w:val="009C6BC7"/>
    <w:rsid w:val="009D2B11"/>
    <w:rsid w:val="00A01C14"/>
    <w:rsid w:val="00A15C99"/>
    <w:rsid w:val="00A317B1"/>
    <w:rsid w:val="00A40261"/>
    <w:rsid w:val="00A6657D"/>
    <w:rsid w:val="00A8087B"/>
    <w:rsid w:val="00AA22ED"/>
    <w:rsid w:val="00AB591E"/>
    <w:rsid w:val="00AC7538"/>
    <w:rsid w:val="00B5675E"/>
    <w:rsid w:val="00B57E2B"/>
    <w:rsid w:val="00B6381C"/>
    <w:rsid w:val="00B73EE1"/>
    <w:rsid w:val="00B85E75"/>
    <w:rsid w:val="00B8727F"/>
    <w:rsid w:val="00BC25BD"/>
    <w:rsid w:val="00BC3658"/>
    <w:rsid w:val="00BF4460"/>
    <w:rsid w:val="00C06979"/>
    <w:rsid w:val="00C311BD"/>
    <w:rsid w:val="00C35FD3"/>
    <w:rsid w:val="00C46679"/>
    <w:rsid w:val="00C60425"/>
    <w:rsid w:val="00C707F2"/>
    <w:rsid w:val="00C928E6"/>
    <w:rsid w:val="00C92DF9"/>
    <w:rsid w:val="00CD0207"/>
    <w:rsid w:val="00D0315D"/>
    <w:rsid w:val="00D121B3"/>
    <w:rsid w:val="00D32E3A"/>
    <w:rsid w:val="00D43B2F"/>
    <w:rsid w:val="00D56FE8"/>
    <w:rsid w:val="00D65F2A"/>
    <w:rsid w:val="00D70B45"/>
    <w:rsid w:val="00D76F19"/>
    <w:rsid w:val="00DA016E"/>
    <w:rsid w:val="00DA4E20"/>
    <w:rsid w:val="00DA5DDE"/>
    <w:rsid w:val="00DB234A"/>
    <w:rsid w:val="00DC169E"/>
    <w:rsid w:val="00DE0AD1"/>
    <w:rsid w:val="00DE612F"/>
    <w:rsid w:val="00E02BDC"/>
    <w:rsid w:val="00E12671"/>
    <w:rsid w:val="00E67E1F"/>
    <w:rsid w:val="00EA1D73"/>
    <w:rsid w:val="00EF30CB"/>
    <w:rsid w:val="00F048F4"/>
    <w:rsid w:val="00F27C81"/>
    <w:rsid w:val="00F54038"/>
    <w:rsid w:val="00F66E37"/>
    <w:rsid w:val="00FB11E4"/>
    <w:rsid w:val="00FB2468"/>
    <w:rsid w:val="00FB6642"/>
    <w:rsid w:val="00FC6F94"/>
    <w:rsid w:val="00FE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BFE51"/>
  <w15:docId w15:val="{AB0CB7D9-D9EA-4461-8947-6EF304FA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460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2421" w:right="2539"/>
      <w:jc w:val="center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B57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57E2B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B57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57E2B"/>
    <w:rPr>
      <w:rFonts w:ascii="SimSun" w:eastAsia="SimSun" w:hAnsi="SimSun" w:cs="SimSun"/>
      <w:sz w:val="20"/>
      <w:szCs w:val="20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B57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57E2B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d">
    <w:name w:val="Hyperlink"/>
    <w:basedOn w:val="a0"/>
    <w:uiPriority w:val="99"/>
    <w:unhideWhenUsed/>
    <w:rsid w:val="00106919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687069"/>
    <w:rPr>
      <w:b/>
      <w:bCs/>
    </w:rPr>
  </w:style>
  <w:style w:type="character" w:customStyle="1" w:styleId="a4">
    <w:name w:val="本文 字元"/>
    <w:basedOn w:val="a0"/>
    <w:link w:val="a3"/>
    <w:uiPriority w:val="1"/>
    <w:rsid w:val="006F1BF5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陳思妤</cp:lastModifiedBy>
  <cp:revision>3</cp:revision>
  <cp:lastPrinted>2026-07-23T10:09:00Z</cp:lastPrinted>
  <dcterms:created xsi:type="dcterms:W3CDTF">2026-07-27T00:42:00Z</dcterms:created>
  <dcterms:modified xsi:type="dcterms:W3CDTF">2026-07-27T01:11:00Z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2023-10-01T00:00:00Z</vt:filetime>
  </property>
</Properties>
</file>