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6B" w:rsidRPr="00B7012D" w:rsidRDefault="00473643" w:rsidP="001B75B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73643">
        <w:rPr>
          <w:rFonts w:ascii="Times New Roman" w:eastAsia="標楷體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283.95pt;margin-top:-61.3pt;width:207.25pt;height:83.2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" filled="f" stroked="f">
            <v:textbox>
              <w:txbxContent>
                <w:p w:rsidR="00F83FC7" w:rsidRDefault="00F83FC7" w:rsidP="00F83FC7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</w:pPr>
                  <w:r w:rsidRPr="00833F86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單位：衛生局-保健科</w:t>
                  </w:r>
                  <w:r w:rsidRPr="00833F86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  <w:p w:rsidR="00F83FC7" w:rsidRDefault="00F83FC7" w:rsidP="00F83FC7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 w:rsidRPr="00833F86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聯絡人</w:t>
                  </w:r>
                  <w:r w:rsidRPr="00833F86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>：</w:t>
                  </w:r>
                  <w:r w:rsidRPr="00B46B55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鄭綉錦</w:t>
                  </w:r>
                  <w:r w:rsidRPr="00B46B55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 xml:space="preserve"> 科長</w:t>
                  </w:r>
                  <w:r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  <w:br/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電話：049-2222473</w:t>
                  </w:r>
                  <w:r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  <w:p w:rsidR="00F83FC7" w:rsidRDefault="00F83FC7" w:rsidP="00F83FC7">
                  <w:pPr>
                    <w:spacing w:line="160" w:lineRule="atLeast"/>
                    <w:rPr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地址：南投縣南投市復興路6號</w:t>
                  </w:r>
                </w:p>
              </w:txbxContent>
            </v:textbox>
            <w10:wrap anchorx="margin"/>
          </v:shape>
        </w:pict>
      </w:r>
      <w:r w:rsidR="00885782" w:rsidRPr="00B7012D"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-714375</wp:posOffset>
            </wp:positionV>
            <wp:extent cx="2324955" cy="857250"/>
            <wp:effectExtent l="0" t="0" r="0" b="0"/>
            <wp:wrapNone/>
            <wp:docPr id="1" name="圖片 1" descr="168724031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872403114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17" t="20404" r="57822" b="18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5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449E" w:rsidRPr="001B5A1C" w:rsidRDefault="003279CF" w:rsidP="00EC449E">
      <w:pPr>
        <w:widowControl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7/28</w:t>
      </w:r>
      <w:r w:rsidR="00570451">
        <w:rPr>
          <w:rFonts w:ascii="Times New Roman" w:eastAsia="標楷體" w:hAnsi="Times New Roman" w:cs="Times New Roman" w:hint="eastAsia"/>
          <w:b/>
          <w:sz w:val="28"/>
          <w:szCs w:val="28"/>
        </w:rPr>
        <w:t>世界肝炎</w:t>
      </w:r>
      <w:r w:rsidR="00E822E1" w:rsidRPr="00E822E1">
        <w:rPr>
          <w:rFonts w:ascii="Times New Roman" w:eastAsia="標楷體" w:hAnsi="Times New Roman" w:cs="Times New Roman" w:hint="eastAsia"/>
          <w:b/>
          <w:sz w:val="28"/>
          <w:szCs w:val="28"/>
        </w:rPr>
        <w:t>日</w:t>
      </w:r>
      <w:r w:rsidR="00E822E1" w:rsidRPr="00E822E1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F63B07">
        <w:rPr>
          <w:rFonts w:ascii="Times New Roman" w:eastAsia="標楷體" w:hAnsi="Times New Roman" w:cs="Times New Roman" w:hint="eastAsia"/>
          <w:b/>
          <w:sz w:val="28"/>
          <w:szCs w:val="28"/>
        </w:rPr>
        <w:t>別讓沉默殺手找上門！</w:t>
      </w:r>
      <w:r w:rsidR="00611F81" w:rsidRPr="00611F81">
        <w:rPr>
          <w:rFonts w:ascii="Times New Roman" w:eastAsia="標楷體" w:hAnsi="Times New Roman" w:cs="Times New Roman" w:hint="eastAsia"/>
          <w:b/>
          <w:sz w:val="28"/>
          <w:szCs w:val="28"/>
        </w:rPr>
        <w:t>B</w:t>
      </w:r>
      <w:r w:rsidR="00611F81" w:rsidRPr="00611F81">
        <w:rPr>
          <w:rFonts w:ascii="Times New Roman" w:eastAsia="標楷體" w:hAnsi="Times New Roman" w:cs="Times New Roman" w:hint="eastAsia"/>
          <w:b/>
          <w:sz w:val="28"/>
          <w:szCs w:val="28"/>
        </w:rPr>
        <w:t>、</w:t>
      </w:r>
      <w:r w:rsidR="00611F81" w:rsidRPr="00611F81">
        <w:rPr>
          <w:rFonts w:ascii="Times New Roman" w:eastAsia="標楷體" w:hAnsi="Times New Roman" w:cs="Times New Roman" w:hint="eastAsia"/>
          <w:b/>
          <w:sz w:val="28"/>
          <w:szCs w:val="28"/>
        </w:rPr>
        <w:t>C</w:t>
      </w:r>
      <w:r w:rsidR="00611F81">
        <w:rPr>
          <w:rFonts w:ascii="Times New Roman" w:eastAsia="標楷體" w:hAnsi="Times New Roman" w:cs="Times New Roman" w:hint="eastAsia"/>
          <w:b/>
          <w:sz w:val="28"/>
          <w:szCs w:val="28"/>
        </w:rPr>
        <w:t>型</w:t>
      </w:r>
      <w:r w:rsidR="00611F81" w:rsidRPr="00611F81">
        <w:rPr>
          <w:rFonts w:ascii="Times New Roman" w:eastAsia="標楷體" w:hAnsi="Times New Roman" w:cs="Times New Roman" w:hint="eastAsia"/>
          <w:b/>
          <w:sz w:val="28"/>
          <w:szCs w:val="28"/>
        </w:rPr>
        <w:t>肝</w:t>
      </w:r>
      <w:r w:rsidR="00611F81">
        <w:rPr>
          <w:rFonts w:ascii="Times New Roman" w:eastAsia="標楷體" w:hAnsi="Times New Roman" w:cs="Times New Roman" w:hint="eastAsia"/>
          <w:b/>
          <w:sz w:val="28"/>
          <w:szCs w:val="28"/>
        </w:rPr>
        <w:t>炎</w:t>
      </w:r>
      <w:r w:rsidR="00611F81" w:rsidRPr="00611F81">
        <w:rPr>
          <w:rFonts w:ascii="Times New Roman" w:eastAsia="標楷體" w:hAnsi="Times New Roman" w:cs="Times New Roman" w:hint="eastAsia"/>
          <w:b/>
          <w:sz w:val="28"/>
          <w:szCs w:val="28"/>
        </w:rPr>
        <w:t>篩檢</w:t>
      </w:r>
      <w:r w:rsidR="00F63B07">
        <w:rPr>
          <w:rFonts w:ascii="Times New Roman" w:eastAsia="標楷體" w:hAnsi="Times New Roman" w:cs="Times New Roman" w:hint="eastAsia"/>
          <w:b/>
          <w:sz w:val="28"/>
          <w:szCs w:val="28"/>
        </w:rPr>
        <w:t>保護您！</w:t>
      </w:r>
    </w:p>
    <w:p w:rsidR="00C20EA5" w:rsidRPr="00F5413F" w:rsidRDefault="00F5413F" w:rsidP="008756FA">
      <w:pPr>
        <w:widowControl/>
        <w:spacing w:before="100" w:beforeAutospacing="1" w:line="400" w:lineRule="exact"/>
        <w:ind w:firstLine="482"/>
        <w:rPr>
          <w:rFonts w:ascii="標楷體" w:eastAsia="標楷體" w:hAnsi="標楷體" w:cs="新細明體"/>
          <w:kern w:val="0"/>
          <w:sz w:val="28"/>
          <w:szCs w:val="24"/>
        </w:rPr>
      </w:pP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衛生福利部</w:t>
      </w:r>
      <w:r w:rsidR="00B363EA">
        <w:rPr>
          <w:rFonts w:ascii="標楷體" w:eastAsia="標楷體" w:hAnsi="標楷體" w:cs="新細明體" w:hint="eastAsia"/>
          <w:kern w:val="0"/>
          <w:sz w:val="28"/>
          <w:szCs w:val="24"/>
        </w:rPr>
        <w:t xml:space="preserve"> 115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年</w:t>
      </w:r>
      <w:r w:rsidR="00B363EA">
        <w:rPr>
          <w:rFonts w:ascii="標楷體" w:eastAsia="標楷體" w:hAnsi="標楷體" w:cs="新細明體" w:hint="eastAsia"/>
          <w:kern w:val="0"/>
          <w:sz w:val="28"/>
          <w:szCs w:val="24"/>
        </w:rPr>
        <w:t>6月22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日公布「</w:t>
      </w:r>
      <w:r w:rsidR="00B363EA">
        <w:rPr>
          <w:rFonts w:ascii="標楷體" w:eastAsia="標楷體" w:hAnsi="標楷體" w:cs="新細明體" w:hint="eastAsia"/>
          <w:kern w:val="0"/>
          <w:sz w:val="28"/>
          <w:szCs w:val="24"/>
        </w:rPr>
        <w:t>114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年國人死因統計」，惡性腫瘤(癌症)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仍為十大死因第一位，而肝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癌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排名十大癌症死因第二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位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，僅次於肺癌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，</w:t>
      </w:r>
      <w:r w:rsidR="00240512">
        <w:rPr>
          <w:rFonts w:ascii="標楷體" w:eastAsia="標楷體" w:hAnsi="標楷體" w:cs="新細明體" w:hint="eastAsia"/>
          <w:kern w:val="0"/>
          <w:sz w:val="28"/>
          <w:szCs w:val="24"/>
        </w:rPr>
        <w:t>在114年，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我國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肝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癌標準化死亡率為每十萬人</w:t>
      </w:r>
      <w:r w:rsidR="00B363EA">
        <w:rPr>
          <w:rFonts w:ascii="標楷體" w:eastAsia="標楷體" w:hAnsi="標楷體" w:cs="新細明體" w:hint="eastAsia"/>
          <w:kern w:val="0"/>
          <w:sz w:val="28"/>
          <w:szCs w:val="24"/>
        </w:rPr>
        <w:t>14.8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人，有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7</w:t>
      </w:r>
      <w:r w:rsidR="00B363EA">
        <w:rPr>
          <w:rFonts w:ascii="標楷體" w:eastAsia="標楷體" w:hAnsi="標楷體" w:cs="新細明體"/>
          <w:kern w:val="0"/>
          <w:sz w:val="28"/>
          <w:szCs w:val="24"/>
        </w:rPr>
        <w:t>,</w:t>
      </w:r>
      <w:r w:rsidR="00B363EA">
        <w:rPr>
          <w:rFonts w:ascii="標楷體" w:eastAsia="標楷體" w:hAnsi="標楷體" w:cs="新細明體" w:hint="eastAsia"/>
          <w:kern w:val="0"/>
          <w:sz w:val="28"/>
          <w:szCs w:val="24"/>
        </w:rPr>
        <w:t>601人死於肝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癌，且</w:t>
      </w:r>
      <w:proofErr w:type="gramStart"/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佔</w:t>
      </w:r>
      <w:proofErr w:type="gramEnd"/>
      <w:r>
        <w:rPr>
          <w:rFonts w:ascii="標楷體" w:eastAsia="標楷體" w:hAnsi="標楷體" w:cs="新細明體" w:hint="eastAsia"/>
          <w:kern w:val="0"/>
          <w:sz w:val="28"/>
          <w:szCs w:val="24"/>
        </w:rPr>
        <w:t>11</w:t>
      </w:r>
      <w:r w:rsidR="00B363EA">
        <w:rPr>
          <w:rFonts w:ascii="標楷體" w:eastAsia="標楷體" w:hAnsi="標楷體" w:cs="新細明體" w:hint="eastAsia"/>
          <w:kern w:val="0"/>
          <w:sz w:val="28"/>
          <w:szCs w:val="24"/>
        </w:rPr>
        <w:t>4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年所有癌症死亡人數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(54,</w:t>
      </w:r>
      <w:r w:rsidR="00B363EA">
        <w:rPr>
          <w:rFonts w:ascii="標楷體" w:eastAsia="標楷體" w:hAnsi="標楷體" w:cs="新細明體" w:hint="eastAsia"/>
          <w:kern w:val="0"/>
          <w:sz w:val="28"/>
          <w:szCs w:val="24"/>
        </w:rPr>
        <w:t>838</w:t>
      </w:r>
      <w:r w:rsidR="00240512">
        <w:rPr>
          <w:rFonts w:ascii="標楷體" w:eastAsia="標楷體" w:hAnsi="標楷體" w:cs="新細明體" w:hint="eastAsia"/>
          <w:kern w:val="0"/>
          <w:sz w:val="28"/>
          <w:szCs w:val="24"/>
        </w:rPr>
        <w:t>人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)的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13.9</w:t>
      </w:r>
      <w:r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%。</w:t>
      </w:r>
    </w:p>
    <w:p w:rsidR="00215A76" w:rsidRDefault="00C71E52" w:rsidP="008756FA">
      <w:pPr>
        <w:widowControl/>
        <w:spacing w:before="100" w:beforeAutospacing="1" w:line="400" w:lineRule="exact"/>
        <w:ind w:firstLine="482"/>
        <w:rPr>
          <w:rFonts w:ascii="標楷體" w:eastAsia="標楷體" w:hAnsi="標楷體" w:cs="新細明體"/>
          <w:kern w:val="0"/>
          <w:sz w:val="28"/>
          <w:szCs w:val="24"/>
        </w:rPr>
      </w:pPr>
      <w:r w:rsidRPr="00C71E52">
        <w:rPr>
          <w:rFonts w:ascii="標楷體" w:eastAsia="標楷體" w:hAnsi="標楷體" w:cs="新細明體" w:hint="eastAsia"/>
          <w:kern w:val="0"/>
          <w:sz w:val="28"/>
          <w:szCs w:val="24"/>
        </w:rPr>
        <w:t>肝臟是人體重要的新陳代謝器官，但因為沒有明顯痛覺，被稱為「沉默的器官」，許多肝病患者往往等到症狀出現時，病情已相當嚴重。</w:t>
      </w:r>
      <w:r w:rsidR="005252F1" w:rsidRPr="005252F1">
        <w:rPr>
          <w:rFonts w:ascii="標楷體" w:eastAsia="標楷體" w:hAnsi="標楷體" w:cs="新細明體" w:hint="eastAsia"/>
          <w:kern w:val="0"/>
          <w:sz w:val="28"/>
          <w:szCs w:val="24"/>
        </w:rPr>
        <w:t>為守護民眾健康，</w:t>
      </w:r>
      <w:r w:rsidR="005252F1">
        <w:rPr>
          <w:rFonts w:ascii="標楷體" w:eastAsia="標楷體" w:hAnsi="標楷體" w:cs="新細明體" w:hint="eastAsia"/>
          <w:kern w:val="0"/>
          <w:sz w:val="28"/>
          <w:szCs w:val="24"/>
        </w:rPr>
        <w:t>衛生福利部</w:t>
      </w:r>
      <w:r w:rsidR="005252F1" w:rsidRPr="005252F1">
        <w:rPr>
          <w:rFonts w:ascii="標楷體" w:eastAsia="標楷體" w:hAnsi="標楷體" w:cs="新細明體" w:hint="eastAsia"/>
          <w:kern w:val="0"/>
          <w:sz w:val="28"/>
          <w:szCs w:val="24"/>
        </w:rPr>
        <w:t>國民</w:t>
      </w:r>
      <w:proofErr w:type="gramStart"/>
      <w:r w:rsidR="005252F1" w:rsidRPr="005252F1">
        <w:rPr>
          <w:rFonts w:ascii="標楷體" w:eastAsia="標楷體" w:hAnsi="標楷體" w:cs="新細明體" w:hint="eastAsia"/>
          <w:kern w:val="0"/>
          <w:sz w:val="28"/>
          <w:szCs w:val="24"/>
        </w:rPr>
        <w:t>健康署</w:t>
      </w:r>
      <w:proofErr w:type="gramEnd"/>
      <w:r w:rsidR="005252F1" w:rsidRPr="005252F1">
        <w:rPr>
          <w:rFonts w:ascii="標楷體" w:eastAsia="標楷體" w:hAnsi="標楷體" w:cs="新細明體" w:hint="eastAsia"/>
          <w:kern w:val="0"/>
          <w:sz w:val="28"/>
          <w:szCs w:val="24"/>
        </w:rPr>
        <w:t>提供民國75年（含）以前出生至79歲民眾，以及40至79歲原住民，終身一次免費B、C型肝炎篩檢服務。</w:t>
      </w:r>
      <w:r w:rsidRPr="00C71E52">
        <w:rPr>
          <w:rFonts w:ascii="標楷體" w:eastAsia="標楷體" w:hAnsi="標楷體" w:cs="新細明體" w:hint="eastAsia"/>
          <w:kern w:val="0"/>
          <w:sz w:val="28"/>
          <w:szCs w:val="24"/>
        </w:rPr>
        <w:t>透過簡單抽血檢查，即可了解自身是否曾感染B型或C型肝炎病毒。</w:t>
      </w:r>
      <w:proofErr w:type="gramStart"/>
      <w:r w:rsidRPr="00C71E52">
        <w:rPr>
          <w:rFonts w:ascii="標楷體" w:eastAsia="標楷體" w:hAnsi="標楷體" w:cs="新細明體" w:hint="eastAsia"/>
          <w:kern w:val="0"/>
          <w:sz w:val="28"/>
          <w:szCs w:val="24"/>
        </w:rPr>
        <w:t>若篩檢</w:t>
      </w:r>
      <w:proofErr w:type="gramEnd"/>
      <w:r w:rsidRPr="00C71E52">
        <w:rPr>
          <w:rFonts w:ascii="標楷體" w:eastAsia="標楷體" w:hAnsi="標楷體" w:cs="新細明體" w:hint="eastAsia"/>
          <w:kern w:val="0"/>
          <w:sz w:val="28"/>
          <w:szCs w:val="24"/>
        </w:rPr>
        <w:t>結果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異常，經醫師評估後可進一步接受追蹤檢查與治療，降低疾病惡化風險，且</w:t>
      </w:r>
      <w:r w:rsidRPr="00C71E52">
        <w:rPr>
          <w:rFonts w:ascii="標楷體" w:eastAsia="標楷體" w:hAnsi="標楷體" w:cs="新細明體" w:hint="eastAsia"/>
          <w:kern w:val="0"/>
          <w:sz w:val="28"/>
          <w:szCs w:val="24"/>
        </w:rPr>
        <w:t>隨著抗病毒藥物治療成效提升，C型肝炎已有機會達到治癒目標，B型肝炎患者也可透過規律追蹤及藥物治療有效控制病情，降低肝硬化及肝癌發生機率。因此，符合資格尚未接受篩檢的民眾，應主動利用免費篩檢資源，掌握自身健康狀況。</w:t>
      </w:r>
      <w:r w:rsidR="00FB5999">
        <w:rPr>
          <w:rFonts w:ascii="標楷體" w:eastAsia="標楷體" w:hAnsi="標楷體" w:cs="新細明體"/>
          <w:kern w:val="0"/>
          <w:sz w:val="28"/>
          <w:szCs w:val="24"/>
        </w:rPr>
        <w:t xml:space="preserve"> </w:t>
      </w:r>
    </w:p>
    <w:p w:rsidR="00902839" w:rsidRPr="00902839" w:rsidRDefault="00EC449E" w:rsidP="008756FA">
      <w:pPr>
        <w:widowControl/>
        <w:spacing w:before="100" w:beforeAutospacing="1" w:line="400" w:lineRule="exact"/>
        <w:ind w:firstLine="482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kern w:val="0"/>
          <w:sz w:val="28"/>
          <w:szCs w:val="24"/>
        </w:rPr>
        <w:t>南投縣政府</w:t>
      </w:r>
      <w:r w:rsidR="00E822E1" w:rsidRPr="00E822E1">
        <w:rPr>
          <w:rFonts w:ascii="標楷體" w:eastAsia="標楷體" w:hAnsi="標楷體" w:cs="新細明體" w:hint="eastAsia"/>
          <w:kern w:val="0"/>
          <w:sz w:val="28"/>
          <w:szCs w:val="24"/>
        </w:rPr>
        <w:t>衛生局局長陳南松表示，</w:t>
      </w:r>
      <w:r w:rsidR="00C71E52" w:rsidRPr="00C71E52">
        <w:rPr>
          <w:rFonts w:ascii="標楷體" w:eastAsia="標楷體" w:hAnsi="標楷體" w:cs="新細明體" w:hint="eastAsia"/>
          <w:kern w:val="0"/>
          <w:sz w:val="28"/>
          <w:szCs w:val="24"/>
        </w:rPr>
        <w:t>肝病防治最重要的關鍵在於「早期發現、早期治療」</w:t>
      </w:r>
      <w:r w:rsidR="00C71E52">
        <w:rPr>
          <w:rFonts w:ascii="標楷體" w:eastAsia="標楷體" w:hAnsi="標楷體" w:cs="新細明體" w:hint="eastAsia"/>
          <w:kern w:val="0"/>
          <w:sz w:val="28"/>
          <w:szCs w:val="24"/>
        </w:rPr>
        <w:t>，</w:t>
      </w:r>
      <w:r w:rsidR="00B66C82" w:rsidRPr="00B66C82">
        <w:rPr>
          <w:rFonts w:ascii="標楷體" w:eastAsia="標楷體" w:hAnsi="標楷體" w:cs="新細明體" w:hint="eastAsia"/>
          <w:kern w:val="0"/>
          <w:sz w:val="28"/>
          <w:szCs w:val="24"/>
        </w:rPr>
        <w:t>提醒大家重視健康，篩檢做起來。並</w:t>
      </w:r>
      <w:r w:rsidR="008A54E8">
        <w:rPr>
          <w:rFonts w:ascii="標楷體" w:eastAsia="標楷體" w:hAnsi="標楷體" w:cs="新細明體" w:hint="eastAsia"/>
          <w:kern w:val="0"/>
          <w:sz w:val="28"/>
          <w:szCs w:val="24"/>
        </w:rPr>
        <w:t>呼籲平時以「愛護肝臟五要點」保護肝臟：一、維持正常良好生活作息</w:t>
      </w:r>
      <w:r w:rsidR="00B66C82" w:rsidRPr="00B66C82">
        <w:rPr>
          <w:rFonts w:ascii="標楷體" w:eastAsia="標楷體" w:hAnsi="標楷體" w:cs="新細明體" w:hint="eastAsia"/>
          <w:kern w:val="0"/>
          <w:sz w:val="28"/>
          <w:szCs w:val="24"/>
        </w:rPr>
        <w:t>。二、不酗酒</w:t>
      </w:r>
      <w:r w:rsidR="00551D8D">
        <w:rPr>
          <w:rFonts w:ascii="標楷體" w:eastAsia="標楷體" w:hAnsi="標楷體" w:cs="新細明體" w:hint="eastAsia"/>
          <w:kern w:val="0"/>
          <w:sz w:val="28"/>
          <w:szCs w:val="24"/>
        </w:rPr>
        <w:t>、</w:t>
      </w:r>
      <w:proofErr w:type="gramStart"/>
      <w:r w:rsidR="00551D8D" w:rsidRPr="00B66C82">
        <w:rPr>
          <w:rFonts w:ascii="標楷體" w:eastAsia="標楷體" w:hAnsi="標楷體" w:cs="新細明體" w:hint="eastAsia"/>
          <w:kern w:val="0"/>
          <w:sz w:val="28"/>
          <w:szCs w:val="24"/>
        </w:rPr>
        <w:t>不</w:t>
      </w:r>
      <w:proofErr w:type="gramEnd"/>
      <w:r w:rsidR="00551D8D" w:rsidRPr="00B66C82">
        <w:rPr>
          <w:rFonts w:ascii="標楷體" w:eastAsia="標楷體" w:hAnsi="標楷體" w:cs="新細明體" w:hint="eastAsia"/>
          <w:kern w:val="0"/>
          <w:sz w:val="28"/>
          <w:szCs w:val="24"/>
        </w:rPr>
        <w:t>抽菸</w:t>
      </w:r>
      <w:r w:rsidR="00B66C82" w:rsidRPr="00B66C82">
        <w:rPr>
          <w:rFonts w:ascii="標楷體" w:eastAsia="標楷體" w:hAnsi="標楷體" w:cs="新細明體" w:hint="eastAsia"/>
          <w:kern w:val="0"/>
          <w:sz w:val="28"/>
          <w:szCs w:val="24"/>
        </w:rPr>
        <w:t>。三、</w:t>
      </w:r>
      <w:r w:rsidR="00551D8D">
        <w:rPr>
          <w:rFonts w:ascii="標楷體" w:eastAsia="標楷體" w:hAnsi="標楷體" w:cs="新細明體" w:hint="eastAsia"/>
          <w:kern w:val="0"/>
          <w:sz w:val="28"/>
          <w:szCs w:val="24"/>
        </w:rPr>
        <w:t>避免高糖高油飲食</w:t>
      </w:r>
      <w:r w:rsidR="00B66C82" w:rsidRPr="00B66C82">
        <w:rPr>
          <w:rFonts w:ascii="標楷體" w:eastAsia="標楷體" w:hAnsi="標楷體" w:cs="新細明體" w:hint="eastAsia"/>
          <w:kern w:val="0"/>
          <w:sz w:val="28"/>
          <w:szCs w:val="24"/>
        </w:rPr>
        <w:t>。四、依從醫囑服用藥物。五、定期接受健康檢查：肝功能指數正常不代表沒有肝病，血液及腹部超音波檢查不可少。</w:t>
      </w:r>
      <w:r w:rsidR="00C71E52" w:rsidRPr="00C71E52">
        <w:rPr>
          <w:rFonts w:ascii="標楷體" w:eastAsia="標楷體" w:hAnsi="標楷體" w:cs="新細明體" w:hint="eastAsia"/>
          <w:kern w:val="0"/>
          <w:sz w:val="28"/>
          <w:szCs w:val="24"/>
        </w:rPr>
        <w:t>定期篩檢、主動追蹤，才是守護肝臟健康最有效的方法！</w:t>
      </w:r>
      <w:r w:rsidR="006D7BFA" w:rsidRPr="006720C9">
        <w:rPr>
          <w:rFonts w:ascii="標楷體" w:eastAsia="標楷體" w:hAnsi="標楷體" w:cs="新細明體" w:hint="eastAsia"/>
          <w:kern w:val="0"/>
          <w:sz w:val="28"/>
          <w:szCs w:val="24"/>
        </w:rPr>
        <w:t>詳情可至南投縣政府衛生局網頁</w:t>
      </w:r>
      <w:r w:rsidR="006D7BFA" w:rsidRPr="006D7BFA">
        <w:rPr>
          <w:rFonts w:ascii="標楷體" w:eastAsia="標楷體" w:hAnsi="標楷體" w:cs="新細明體" w:hint="eastAsia"/>
          <w:kern w:val="0"/>
          <w:sz w:val="28"/>
          <w:szCs w:val="24"/>
        </w:rPr>
        <w:t>(</w:t>
      </w:r>
      <w:hyperlink r:id="rId9" w:history="1">
        <w:r w:rsidR="00240512" w:rsidRPr="00240512">
          <w:rPr>
            <w:rStyle w:val="ac"/>
            <w:rFonts w:ascii="標楷體" w:eastAsia="標楷體" w:hAnsi="標楷體" w:cs="新細明體"/>
            <w:color w:val="auto"/>
            <w:kern w:val="0"/>
            <w:sz w:val="28"/>
            <w:szCs w:val="24"/>
            <w:u w:val="none"/>
          </w:rPr>
          <w:t>https://reurl.cc/aE0NeQ</w:t>
        </w:r>
        <w:r w:rsidR="006D7BFA" w:rsidRPr="006D7BFA">
          <w:rPr>
            <w:rStyle w:val="ac"/>
            <w:rFonts w:ascii="標楷體" w:eastAsia="標楷體" w:hAnsi="標楷體" w:cs="新細明體"/>
            <w:color w:val="auto"/>
            <w:kern w:val="0"/>
            <w:sz w:val="28"/>
            <w:szCs w:val="24"/>
            <w:u w:val="none"/>
          </w:rPr>
          <w:t>)查詢</w:t>
        </w:r>
        <w:r w:rsidR="006D7BFA" w:rsidRPr="006D7BFA">
          <w:rPr>
            <w:rStyle w:val="ac"/>
            <w:rFonts w:ascii="標楷體" w:eastAsia="標楷體" w:hAnsi="標楷體" w:cs="新細明體" w:hint="eastAsia"/>
            <w:color w:val="auto"/>
            <w:kern w:val="0"/>
            <w:sz w:val="28"/>
            <w:szCs w:val="24"/>
            <w:u w:val="none"/>
          </w:rPr>
          <w:t>，或洽南投縣13</w:t>
        </w:r>
      </w:hyperlink>
      <w:r w:rsidR="006D7BFA">
        <w:rPr>
          <w:rFonts w:ascii="標楷體" w:eastAsia="標楷體" w:hAnsi="標楷體" w:cs="新細明體" w:hint="eastAsia"/>
          <w:kern w:val="0"/>
          <w:sz w:val="28"/>
          <w:szCs w:val="24"/>
        </w:rPr>
        <w:t>鄉鎮市衛生所。</w:t>
      </w:r>
    </w:p>
    <w:p w:rsidR="00902839" w:rsidRDefault="00902839" w:rsidP="0070798F">
      <w:pPr>
        <w:pStyle w:val="Web"/>
        <w:adjustRightInd w:val="0"/>
        <w:snapToGrid w:val="0"/>
        <w:spacing w:beforeLines="30" w:beforeAutospacing="0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8756FA" w:rsidRDefault="008756FA" w:rsidP="0070798F">
      <w:pPr>
        <w:pStyle w:val="Web"/>
        <w:adjustRightInd w:val="0"/>
        <w:snapToGrid w:val="0"/>
        <w:spacing w:beforeLines="30" w:beforeAutospacing="0" w:line="18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8756FA" w:rsidRDefault="008756FA" w:rsidP="0070798F">
      <w:pPr>
        <w:pStyle w:val="Web"/>
        <w:adjustRightInd w:val="0"/>
        <w:snapToGrid w:val="0"/>
        <w:spacing w:beforeLines="30" w:beforeAutospacing="0" w:line="18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8756FA" w:rsidRDefault="008756FA" w:rsidP="0070798F">
      <w:pPr>
        <w:pStyle w:val="Web"/>
        <w:adjustRightInd w:val="0"/>
        <w:snapToGrid w:val="0"/>
        <w:spacing w:beforeLines="30" w:beforeAutospacing="0" w:line="180" w:lineRule="auto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8877FA" w:rsidRPr="001559A1" w:rsidRDefault="008877FA" w:rsidP="00473643">
      <w:pPr>
        <w:pStyle w:val="Web"/>
        <w:adjustRightInd w:val="0"/>
        <w:snapToGrid w:val="0"/>
        <w:spacing w:beforeLines="30" w:beforeAutospacing="0" w:line="180" w:lineRule="auto"/>
        <w:jc w:val="both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</w:p>
    <w:sectPr w:rsidR="008877FA" w:rsidRPr="001559A1" w:rsidSect="0041115A">
      <w:footerReference w:type="default" r:id="rId10"/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8B8" w:rsidRDefault="003538B8" w:rsidP="00F83FC7">
      <w:r>
        <w:separator/>
      </w:r>
    </w:p>
  </w:endnote>
  <w:endnote w:type="continuationSeparator" w:id="0">
    <w:p w:rsidR="003538B8" w:rsidRDefault="003538B8" w:rsidP="00F83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7392981"/>
      <w:docPartObj>
        <w:docPartGallery w:val="Page Numbers (Bottom of Page)"/>
        <w:docPartUnique/>
      </w:docPartObj>
    </w:sdtPr>
    <w:sdtContent>
      <w:p w:rsidR="006A6BEC" w:rsidRDefault="00473643">
        <w:pPr>
          <w:pStyle w:val="a5"/>
          <w:jc w:val="center"/>
        </w:pPr>
        <w:r>
          <w:fldChar w:fldCharType="begin"/>
        </w:r>
        <w:r w:rsidR="006A6BEC">
          <w:instrText>PAGE   \* MERGEFORMAT</w:instrText>
        </w:r>
        <w:r>
          <w:fldChar w:fldCharType="separate"/>
        </w:r>
        <w:r w:rsidR="0070798F" w:rsidRPr="0070798F">
          <w:rPr>
            <w:noProof/>
            <w:lang w:val="zh-TW"/>
          </w:rPr>
          <w:t>1</w:t>
        </w:r>
        <w:r>
          <w:fldChar w:fldCharType="end"/>
        </w:r>
      </w:p>
    </w:sdtContent>
  </w:sdt>
  <w:p w:rsidR="006A6BEC" w:rsidRDefault="006A6B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8B8" w:rsidRDefault="003538B8" w:rsidP="00F83FC7">
      <w:r>
        <w:separator/>
      </w:r>
    </w:p>
  </w:footnote>
  <w:footnote w:type="continuationSeparator" w:id="0">
    <w:p w:rsidR="003538B8" w:rsidRDefault="003538B8" w:rsidP="00F83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66BE7"/>
    <w:multiLevelType w:val="hybridMultilevel"/>
    <w:tmpl w:val="5614D398"/>
    <w:lvl w:ilvl="0" w:tplc="65389B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658021FA"/>
    <w:multiLevelType w:val="hybridMultilevel"/>
    <w:tmpl w:val="5DB424D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6F4913DE"/>
    <w:multiLevelType w:val="hybridMultilevel"/>
    <w:tmpl w:val="6BB0BDBC"/>
    <w:lvl w:ilvl="0" w:tplc="AC2A7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FD51417"/>
    <w:multiLevelType w:val="hybridMultilevel"/>
    <w:tmpl w:val="0E1ED6BC"/>
    <w:lvl w:ilvl="0" w:tplc="0508479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9BB470A"/>
    <w:multiLevelType w:val="hybridMultilevel"/>
    <w:tmpl w:val="2D080EF4"/>
    <w:lvl w:ilvl="0" w:tplc="314EF10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7077"/>
    <w:rsid w:val="0000324B"/>
    <w:rsid w:val="00004513"/>
    <w:rsid w:val="00011434"/>
    <w:rsid w:val="000135A4"/>
    <w:rsid w:val="00022023"/>
    <w:rsid w:val="00034107"/>
    <w:rsid w:val="00051276"/>
    <w:rsid w:val="00075C8D"/>
    <w:rsid w:val="00096C3F"/>
    <w:rsid w:val="000A3B61"/>
    <w:rsid w:val="000A3C25"/>
    <w:rsid w:val="000A57D4"/>
    <w:rsid w:val="000B25EF"/>
    <w:rsid w:val="000B59A7"/>
    <w:rsid w:val="000B670D"/>
    <w:rsid w:val="000B67BA"/>
    <w:rsid w:val="000D0565"/>
    <w:rsid w:val="000D1B6E"/>
    <w:rsid w:val="000E01CA"/>
    <w:rsid w:val="000F758E"/>
    <w:rsid w:val="000F7780"/>
    <w:rsid w:val="00103D80"/>
    <w:rsid w:val="001066EA"/>
    <w:rsid w:val="00110746"/>
    <w:rsid w:val="00123933"/>
    <w:rsid w:val="001317E3"/>
    <w:rsid w:val="00146C1B"/>
    <w:rsid w:val="00150075"/>
    <w:rsid w:val="00153CC8"/>
    <w:rsid w:val="00155681"/>
    <w:rsid w:val="001559A1"/>
    <w:rsid w:val="00172C19"/>
    <w:rsid w:val="0019714B"/>
    <w:rsid w:val="001A2E62"/>
    <w:rsid w:val="001B275F"/>
    <w:rsid w:val="001B38A0"/>
    <w:rsid w:val="001B75B8"/>
    <w:rsid w:val="001C1FFE"/>
    <w:rsid w:val="001C3CDC"/>
    <w:rsid w:val="001D2739"/>
    <w:rsid w:val="001D628A"/>
    <w:rsid w:val="001E26D7"/>
    <w:rsid w:val="001F03EA"/>
    <w:rsid w:val="00200362"/>
    <w:rsid w:val="00201F6A"/>
    <w:rsid w:val="00207077"/>
    <w:rsid w:val="00212E5F"/>
    <w:rsid w:val="00214CEE"/>
    <w:rsid w:val="00215A76"/>
    <w:rsid w:val="002240A2"/>
    <w:rsid w:val="0022671F"/>
    <w:rsid w:val="00230614"/>
    <w:rsid w:val="00233E84"/>
    <w:rsid w:val="00240512"/>
    <w:rsid w:val="0025694A"/>
    <w:rsid w:val="002703C1"/>
    <w:rsid w:val="00272887"/>
    <w:rsid w:val="00272BFF"/>
    <w:rsid w:val="00280FC2"/>
    <w:rsid w:val="0028253F"/>
    <w:rsid w:val="00285547"/>
    <w:rsid w:val="002B55D3"/>
    <w:rsid w:val="002C168D"/>
    <w:rsid w:val="002D6BC2"/>
    <w:rsid w:val="002E5430"/>
    <w:rsid w:val="00300CCF"/>
    <w:rsid w:val="00303B72"/>
    <w:rsid w:val="003207C9"/>
    <w:rsid w:val="00322AFD"/>
    <w:rsid w:val="003241D0"/>
    <w:rsid w:val="003279CF"/>
    <w:rsid w:val="00331FBA"/>
    <w:rsid w:val="00333B75"/>
    <w:rsid w:val="00342ABC"/>
    <w:rsid w:val="00351E75"/>
    <w:rsid w:val="00352F12"/>
    <w:rsid w:val="003538B8"/>
    <w:rsid w:val="00356863"/>
    <w:rsid w:val="00357342"/>
    <w:rsid w:val="00362D87"/>
    <w:rsid w:val="00364907"/>
    <w:rsid w:val="00364D6F"/>
    <w:rsid w:val="003829CB"/>
    <w:rsid w:val="00384E68"/>
    <w:rsid w:val="00385A2D"/>
    <w:rsid w:val="00394D03"/>
    <w:rsid w:val="003A3B54"/>
    <w:rsid w:val="003A489A"/>
    <w:rsid w:val="003A7F66"/>
    <w:rsid w:val="003C31E5"/>
    <w:rsid w:val="003C5104"/>
    <w:rsid w:val="003C5EB1"/>
    <w:rsid w:val="003D0593"/>
    <w:rsid w:val="003D1ED1"/>
    <w:rsid w:val="003D3A55"/>
    <w:rsid w:val="003D693B"/>
    <w:rsid w:val="003E345A"/>
    <w:rsid w:val="003F183D"/>
    <w:rsid w:val="003F4617"/>
    <w:rsid w:val="003F78BD"/>
    <w:rsid w:val="0040232B"/>
    <w:rsid w:val="00402D69"/>
    <w:rsid w:val="0041115A"/>
    <w:rsid w:val="00417DEF"/>
    <w:rsid w:val="004243A0"/>
    <w:rsid w:val="004326FC"/>
    <w:rsid w:val="0045397B"/>
    <w:rsid w:val="00455542"/>
    <w:rsid w:val="004676B5"/>
    <w:rsid w:val="00470F5C"/>
    <w:rsid w:val="00473643"/>
    <w:rsid w:val="0047614C"/>
    <w:rsid w:val="004903F7"/>
    <w:rsid w:val="004B3427"/>
    <w:rsid w:val="004B4199"/>
    <w:rsid w:val="004B5A51"/>
    <w:rsid w:val="004B6C76"/>
    <w:rsid w:val="004C102B"/>
    <w:rsid w:val="004C3352"/>
    <w:rsid w:val="004D3DAD"/>
    <w:rsid w:val="004E3DD1"/>
    <w:rsid w:val="004F6CCF"/>
    <w:rsid w:val="00506AA7"/>
    <w:rsid w:val="00511CBA"/>
    <w:rsid w:val="00512204"/>
    <w:rsid w:val="00513D77"/>
    <w:rsid w:val="005252F1"/>
    <w:rsid w:val="005354B6"/>
    <w:rsid w:val="00543755"/>
    <w:rsid w:val="005477D4"/>
    <w:rsid w:val="00551D8D"/>
    <w:rsid w:val="00565711"/>
    <w:rsid w:val="005700E6"/>
    <w:rsid w:val="00570451"/>
    <w:rsid w:val="00571EF2"/>
    <w:rsid w:val="0059406B"/>
    <w:rsid w:val="00597CA9"/>
    <w:rsid w:val="005C0662"/>
    <w:rsid w:val="005C412C"/>
    <w:rsid w:val="005D4FDC"/>
    <w:rsid w:val="005D5B5B"/>
    <w:rsid w:val="005F5ABC"/>
    <w:rsid w:val="00605525"/>
    <w:rsid w:val="00611F81"/>
    <w:rsid w:val="0063116E"/>
    <w:rsid w:val="006420E3"/>
    <w:rsid w:val="006436A2"/>
    <w:rsid w:val="00652E34"/>
    <w:rsid w:val="00656CC1"/>
    <w:rsid w:val="0066102E"/>
    <w:rsid w:val="00673104"/>
    <w:rsid w:val="00676415"/>
    <w:rsid w:val="006A6BEC"/>
    <w:rsid w:val="006C61B1"/>
    <w:rsid w:val="006D583F"/>
    <w:rsid w:val="006D7BFA"/>
    <w:rsid w:val="006E1D46"/>
    <w:rsid w:val="006E47EF"/>
    <w:rsid w:val="006E6CF8"/>
    <w:rsid w:val="006F4B18"/>
    <w:rsid w:val="006F7B6F"/>
    <w:rsid w:val="00702AF3"/>
    <w:rsid w:val="0070798F"/>
    <w:rsid w:val="007200F1"/>
    <w:rsid w:val="00720479"/>
    <w:rsid w:val="00727FEB"/>
    <w:rsid w:val="00742ED9"/>
    <w:rsid w:val="00752E62"/>
    <w:rsid w:val="007567F0"/>
    <w:rsid w:val="0077017E"/>
    <w:rsid w:val="00776B4D"/>
    <w:rsid w:val="0078247F"/>
    <w:rsid w:val="00790435"/>
    <w:rsid w:val="007A0C6A"/>
    <w:rsid w:val="007B50C9"/>
    <w:rsid w:val="007B7015"/>
    <w:rsid w:val="007B72DC"/>
    <w:rsid w:val="007C1D2F"/>
    <w:rsid w:val="007C545C"/>
    <w:rsid w:val="00820D52"/>
    <w:rsid w:val="0082193D"/>
    <w:rsid w:val="00824522"/>
    <w:rsid w:val="00831258"/>
    <w:rsid w:val="0085244E"/>
    <w:rsid w:val="00855F01"/>
    <w:rsid w:val="00860071"/>
    <w:rsid w:val="008756FA"/>
    <w:rsid w:val="00877ED7"/>
    <w:rsid w:val="008855AF"/>
    <w:rsid w:val="00885782"/>
    <w:rsid w:val="008877FA"/>
    <w:rsid w:val="008A159C"/>
    <w:rsid w:val="008A54E8"/>
    <w:rsid w:val="008C7321"/>
    <w:rsid w:val="008D4956"/>
    <w:rsid w:val="008D68E6"/>
    <w:rsid w:val="008D6A3C"/>
    <w:rsid w:val="008E4D7B"/>
    <w:rsid w:val="008E617C"/>
    <w:rsid w:val="008F4AC5"/>
    <w:rsid w:val="00902839"/>
    <w:rsid w:val="009168A3"/>
    <w:rsid w:val="0093363E"/>
    <w:rsid w:val="009355B3"/>
    <w:rsid w:val="0094351D"/>
    <w:rsid w:val="009831BE"/>
    <w:rsid w:val="00991ADA"/>
    <w:rsid w:val="009B10FA"/>
    <w:rsid w:val="009B429A"/>
    <w:rsid w:val="009B525B"/>
    <w:rsid w:val="009B7E71"/>
    <w:rsid w:val="009C10BB"/>
    <w:rsid w:val="009E0DCD"/>
    <w:rsid w:val="009F6044"/>
    <w:rsid w:val="00A0363B"/>
    <w:rsid w:val="00A21431"/>
    <w:rsid w:val="00A24728"/>
    <w:rsid w:val="00A44CEA"/>
    <w:rsid w:val="00A50F93"/>
    <w:rsid w:val="00A64C0C"/>
    <w:rsid w:val="00A67B73"/>
    <w:rsid w:val="00A93E4B"/>
    <w:rsid w:val="00AA018C"/>
    <w:rsid w:val="00AC1A0B"/>
    <w:rsid w:val="00AC5360"/>
    <w:rsid w:val="00AC5705"/>
    <w:rsid w:val="00AD6160"/>
    <w:rsid w:val="00AE00E1"/>
    <w:rsid w:val="00AE5372"/>
    <w:rsid w:val="00AF725F"/>
    <w:rsid w:val="00B274DF"/>
    <w:rsid w:val="00B35E96"/>
    <w:rsid w:val="00B363EA"/>
    <w:rsid w:val="00B432F0"/>
    <w:rsid w:val="00B5210E"/>
    <w:rsid w:val="00B54895"/>
    <w:rsid w:val="00B54CD5"/>
    <w:rsid w:val="00B60C0D"/>
    <w:rsid w:val="00B62736"/>
    <w:rsid w:val="00B66C82"/>
    <w:rsid w:val="00B7012D"/>
    <w:rsid w:val="00B80E5E"/>
    <w:rsid w:val="00B87905"/>
    <w:rsid w:val="00B9270E"/>
    <w:rsid w:val="00B95EE5"/>
    <w:rsid w:val="00BA0E35"/>
    <w:rsid w:val="00BA3C9B"/>
    <w:rsid w:val="00BB114E"/>
    <w:rsid w:val="00BB46A2"/>
    <w:rsid w:val="00BC1F39"/>
    <w:rsid w:val="00BD23CA"/>
    <w:rsid w:val="00BD2948"/>
    <w:rsid w:val="00BE01BC"/>
    <w:rsid w:val="00BE10AD"/>
    <w:rsid w:val="00BE462D"/>
    <w:rsid w:val="00BE6825"/>
    <w:rsid w:val="00BE76D2"/>
    <w:rsid w:val="00C04979"/>
    <w:rsid w:val="00C06746"/>
    <w:rsid w:val="00C06E02"/>
    <w:rsid w:val="00C101DF"/>
    <w:rsid w:val="00C15140"/>
    <w:rsid w:val="00C15C4B"/>
    <w:rsid w:val="00C208DB"/>
    <w:rsid w:val="00C20EA5"/>
    <w:rsid w:val="00C22A4E"/>
    <w:rsid w:val="00C336B6"/>
    <w:rsid w:val="00C47B69"/>
    <w:rsid w:val="00C5108B"/>
    <w:rsid w:val="00C62752"/>
    <w:rsid w:val="00C70749"/>
    <w:rsid w:val="00C71E52"/>
    <w:rsid w:val="00C74643"/>
    <w:rsid w:val="00C753DE"/>
    <w:rsid w:val="00C811F8"/>
    <w:rsid w:val="00CB07D3"/>
    <w:rsid w:val="00CB104D"/>
    <w:rsid w:val="00CB21F2"/>
    <w:rsid w:val="00CC3E09"/>
    <w:rsid w:val="00CD1282"/>
    <w:rsid w:val="00CE65E6"/>
    <w:rsid w:val="00D1338C"/>
    <w:rsid w:val="00D15F1A"/>
    <w:rsid w:val="00D2228C"/>
    <w:rsid w:val="00D26252"/>
    <w:rsid w:val="00D26657"/>
    <w:rsid w:val="00D35719"/>
    <w:rsid w:val="00D376B6"/>
    <w:rsid w:val="00D37C48"/>
    <w:rsid w:val="00D44B2D"/>
    <w:rsid w:val="00D521B6"/>
    <w:rsid w:val="00D53A02"/>
    <w:rsid w:val="00D6423E"/>
    <w:rsid w:val="00D93F17"/>
    <w:rsid w:val="00DA06FD"/>
    <w:rsid w:val="00DC151A"/>
    <w:rsid w:val="00DD06C3"/>
    <w:rsid w:val="00DE0896"/>
    <w:rsid w:val="00DF06E8"/>
    <w:rsid w:val="00DF2D04"/>
    <w:rsid w:val="00DF5F2D"/>
    <w:rsid w:val="00E07FE4"/>
    <w:rsid w:val="00E32DA8"/>
    <w:rsid w:val="00E33DD4"/>
    <w:rsid w:val="00E46B1B"/>
    <w:rsid w:val="00E54D08"/>
    <w:rsid w:val="00E55005"/>
    <w:rsid w:val="00E57D3E"/>
    <w:rsid w:val="00E6323D"/>
    <w:rsid w:val="00E762DB"/>
    <w:rsid w:val="00E822E1"/>
    <w:rsid w:val="00E82BAF"/>
    <w:rsid w:val="00E879BD"/>
    <w:rsid w:val="00E97CBB"/>
    <w:rsid w:val="00EA3037"/>
    <w:rsid w:val="00EB0CF4"/>
    <w:rsid w:val="00EB3A06"/>
    <w:rsid w:val="00EB6E9E"/>
    <w:rsid w:val="00EC449E"/>
    <w:rsid w:val="00EC752B"/>
    <w:rsid w:val="00ED3A90"/>
    <w:rsid w:val="00ED65A7"/>
    <w:rsid w:val="00EF0F2D"/>
    <w:rsid w:val="00F17B69"/>
    <w:rsid w:val="00F17FD6"/>
    <w:rsid w:val="00F25D90"/>
    <w:rsid w:val="00F37C7E"/>
    <w:rsid w:val="00F455E0"/>
    <w:rsid w:val="00F4711F"/>
    <w:rsid w:val="00F5413F"/>
    <w:rsid w:val="00F5528C"/>
    <w:rsid w:val="00F632DE"/>
    <w:rsid w:val="00F63B07"/>
    <w:rsid w:val="00F6735A"/>
    <w:rsid w:val="00F715FC"/>
    <w:rsid w:val="00F75936"/>
    <w:rsid w:val="00F82527"/>
    <w:rsid w:val="00F83FC7"/>
    <w:rsid w:val="00F87820"/>
    <w:rsid w:val="00F950A4"/>
    <w:rsid w:val="00FA18C3"/>
    <w:rsid w:val="00FB5348"/>
    <w:rsid w:val="00FB549D"/>
    <w:rsid w:val="00FB5999"/>
    <w:rsid w:val="00FD42EF"/>
    <w:rsid w:val="00FE43E0"/>
    <w:rsid w:val="00FF3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4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3F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3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3FC7"/>
    <w:rPr>
      <w:sz w:val="20"/>
      <w:szCs w:val="20"/>
    </w:rPr>
  </w:style>
  <w:style w:type="paragraph" w:styleId="a7">
    <w:name w:val="List Paragraph"/>
    <w:basedOn w:val="a"/>
    <w:uiPriority w:val="34"/>
    <w:qFormat/>
    <w:rsid w:val="001B275F"/>
    <w:pPr>
      <w:ind w:leftChars="200" w:left="480"/>
    </w:pPr>
  </w:style>
  <w:style w:type="table" w:styleId="a8">
    <w:name w:val="Table Grid"/>
    <w:basedOn w:val="a1"/>
    <w:uiPriority w:val="39"/>
    <w:rsid w:val="007C54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33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3363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153CC8"/>
  </w:style>
  <w:style w:type="paragraph" w:styleId="Web">
    <w:name w:val="Normal (Web)"/>
    <w:basedOn w:val="a"/>
    <w:uiPriority w:val="99"/>
    <w:unhideWhenUsed/>
    <w:rsid w:val="004023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Hyperlink"/>
    <w:basedOn w:val="a0"/>
    <w:uiPriority w:val="99"/>
    <w:unhideWhenUsed/>
    <w:rsid w:val="006D7BF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url.cc/omzxK3)&#26597;&#35426;&#65292;&#25110;&#27965;&#21335;&#25237;&#32291;1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62234-A309-4A9C-AC11-1F76AC6ED6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95229-8871-4865-86fe-21d4a426da58}" enabled="1" method="Standard" siteId="{305675df-dc39-4b66-8034-b8e7a8cb798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劉禹均</dc:creator>
  <cp:keywords/>
  <dc:description/>
  <cp:lastModifiedBy>葉韋汶</cp:lastModifiedBy>
  <cp:revision>45</cp:revision>
  <cp:lastPrinted>2026-07-28T02:10:00Z</cp:lastPrinted>
  <dcterms:created xsi:type="dcterms:W3CDTF">2026-03-03T00:17:00Z</dcterms:created>
  <dcterms:modified xsi:type="dcterms:W3CDTF">2026-07-28T02:10:00Z</dcterms:modified>
</cp:coreProperties>
</file>