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767FB" w14:textId="2F04A37A" w:rsidR="0059406B" w:rsidRPr="00B7012D" w:rsidRDefault="00885782" w:rsidP="001B75B8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7012D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7BC6F" wp14:editId="08E49DB5">
                <wp:simplePos x="0" y="0"/>
                <wp:positionH relativeFrom="margin">
                  <wp:posOffset>3606165</wp:posOffset>
                </wp:positionH>
                <wp:positionV relativeFrom="paragraph">
                  <wp:posOffset>-778510</wp:posOffset>
                </wp:positionV>
                <wp:extent cx="2632075" cy="1057275"/>
                <wp:effectExtent l="0" t="0" r="0" b="952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DA2934" w14:textId="77777777" w:rsidR="00F83FC7" w:rsidRDefault="00F83FC7" w:rsidP="00F83FC7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33F8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單位：衛生局-保健科</w:t>
                            </w:r>
                            <w:r w:rsidRPr="00833F86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E6B9A97" w14:textId="77777777" w:rsidR="00F83FC7" w:rsidRDefault="00F83FC7" w:rsidP="00F83FC7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33F8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聯絡人</w:t>
                            </w:r>
                            <w:r w:rsidRPr="00833F86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：</w:t>
                            </w:r>
                            <w:r w:rsidRPr="00B46B5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鄭綉錦</w:t>
                            </w:r>
                            <w:r w:rsidRPr="00B46B5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科長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電話：049-2222473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1165F82" w14:textId="77777777" w:rsidR="00F83FC7" w:rsidRDefault="00F83FC7" w:rsidP="00F83FC7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5A7BC6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83.95pt;margin-top:-61.3pt;width:207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" filled="f" stroked="f">
                <v:textbox>
                  <w:txbxContent>
                    <w:p w14:paraId="7ADA2934" w14:textId="77777777" w:rsidR="00F83FC7" w:rsidRDefault="00F83FC7" w:rsidP="00F83FC7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833F86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單位：衛生局-保健科</w:t>
                      </w:r>
                      <w:r w:rsidRPr="00833F86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E6B9A97" w14:textId="77777777" w:rsidR="00F83FC7" w:rsidRDefault="00F83FC7" w:rsidP="00F83FC7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833F86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聯絡人</w:t>
                      </w:r>
                      <w:r w:rsidRPr="00833F86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：</w:t>
                      </w:r>
                      <w:r w:rsidRPr="00B46B5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鄭綉錦</w:t>
                      </w:r>
                      <w:r w:rsidRPr="00B46B5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 xml:space="preserve"> 科長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電話：049-2222473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1165F82" w14:textId="77777777" w:rsidR="00F83FC7" w:rsidRDefault="00F83FC7" w:rsidP="00F83FC7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012D">
        <w:rPr>
          <w:rFonts w:ascii="Times New Roman" w:eastAsia="標楷體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8BF54DA" wp14:editId="3F27176C">
            <wp:simplePos x="0" y="0"/>
            <wp:positionH relativeFrom="column">
              <wp:posOffset>-257175</wp:posOffset>
            </wp:positionH>
            <wp:positionV relativeFrom="paragraph">
              <wp:posOffset>-714375</wp:posOffset>
            </wp:positionV>
            <wp:extent cx="2324955" cy="857250"/>
            <wp:effectExtent l="0" t="0" r="0" b="0"/>
            <wp:wrapNone/>
            <wp:docPr id="1" name="圖片 1" descr="168724031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872403114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7" t="20404" r="57822" b="18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5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7C647" w14:textId="2EE99A1C" w:rsidR="00EC449E" w:rsidRPr="00ED1C16" w:rsidRDefault="00ED1C16" w:rsidP="00ED1C16">
      <w:pPr>
        <w:widowControl/>
        <w:spacing w:before="100" w:beforeAutospacing="1" w:after="100" w:afterAutospacing="1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D1C16">
        <w:rPr>
          <w:rFonts w:ascii="Times New Roman" w:eastAsia="標楷體" w:hAnsi="Times New Roman" w:cs="Times New Roman"/>
          <w:b/>
          <w:sz w:val="32"/>
          <w:szCs w:val="32"/>
        </w:rPr>
        <w:t>8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月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1</w:t>
      </w:r>
      <w:r>
        <w:rPr>
          <w:rFonts w:ascii="Times New Roman" w:eastAsia="標楷體" w:hAnsi="Times New Roman" w:cs="Times New Roman"/>
          <w:b/>
          <w:sz w:val="32"/>
          <w:szCs w:val="32"/>
        </w:rPr>
        <w:t>日世界肺癌日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b/>
          <w:sz w:val="32"/>
          <w:szCs w:val="32"/>
        </w:rPr>
        <w:t>南投縣肺癌防治有成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LDCT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篩檢突破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萬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千人次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="00866F6B">
        <w:rPr>
          <w:rFonts w:ascii="Times New Roman" w:eastAsia="標楷體" w:hAnsi="Times New Roman" w:cs="Times New Roman" w:hint="eastAsia"/>
          <w:b/>
          <w:sz w:val="32"/>
          <w:szCs w:val="32"/>
        </w:rPr>
        <w:t>早期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發現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85</w:t>
      </w:r>
      <w:r w:rsidRPr="00ED1C16">
        <w:rPr>
          <w:rFonts w:ascii="Times New Roman" w:eastAsia="標楷體" w:hAnsi="Times New Roman" w:cs="Times New Roman"/>
          <w:b/>
          <w:sz w:val="32"/>
          <w:szCs w:val="32"/>
        </w:rPr>
        <w:t>位肺癌個案</w:t>
      </w:r>
    </w:p>
    <w:p w14:paraId="384F0873" w14:textId="77777777" w:rsidR="00114EA8" w:rsidRPr="00114EA8" w:rsidRDefault="00114EA8" w:rsidP="00114EA8">
      <w:pPr>
        <w:widowControl/>
        <w:spacing w:before="100" w:beforeAutospacing="1" w:line="340" w:lineRule="exact"/>
        <w:ind w:firstLine="482"/>
        <w:rPr>
          <w:rFonts w:ascii="標楷體" w:eastAsia="標楷體" w:hAnsi="標楷體" w:cs="新細明體"/>
          <w:kern w:val="0"/>
          <w:sz w:val="28"/>
          <w:szCs w:val="24"/>
        </w:rPr>
      </w:pPr>
      <w:r w:rsidRPr="00114EA8">
        <w:rPr>
          <w:rFonts w:ascii="標楷體" w:eastAsia="標楷體" w:hAnsi="標楷體" w:cs="新細明體" w:hint="eastAsia"/>
          <w:kern w:val="0"/>
          <w:sz w:val="28"/>
          <w:szCs w:val="24"/>
        </w:rPr>
        <w:t>肺癌多年來高居國人癌症死亡原因第一位，由於早期幾乎沒有明顯症狀，透過胸部低劑量電腦斷層（LDCT）篩檢及早發現、及早治療，是降低肺癌死亡率的重要策略。為提升肺癌早期發現率，衛生福利部國民健康署自111年7月1日起推動公費LDCT篩檢補助，南投縣政府衛生局積極整合縣內醫療資源，串聯醫療院所推動篩檢服務，並透過社區宣導、高風險族群篩檢及完善的「篩檢、追蹤、治療」一條龍照護模式，持續打造更完善的肺癌防治網絡。</w:t>
      </w:r>
    </w:p>
    <w:p w14:paraId="4B03FED1" w14:textId="77777777" w:rsidR="00114EA8" w:rsidRPr="00114EA8" w:rsidRDefault="00114EA8" w:rsidP="00114EA8">
      <w:pPr>
        <w:widowControl/>
        <w:spacing w:before="100" w:beforeAutospacing="1" w:line="340" w:lineRule="exact"/>
        <w:ind w:firstLine="482"/>
        <w:rPr>
          <w:rFonts w:ascii="標楷體" w:eastAsia="標楷體" w:hAnsi="標楷體" w:cs="新細明體"/>
          <w:kern w:val="0"/>
          <w:sz w:val="28"/>
          <w:szCs w:val="24"/>
        </w:rPr>
      </w:pPr>
      <w:r w:rsidRPr="00114EA8">
        <w:rPr>
          <w:rFonts w:ascii="標楷體" w:eastAsia="標楷體" w:hAnsi="標楷體" w:cs="新細明體" w:hint="eastAsia"/>
          <w:kern w:val="0"/>
          <w:sz w:val="28"/>
          <w:szCs w:val="24"/>
        </w:rPr>
        <w:t>南投縣持續深耕肺癌防治，公費LDCT篩檢推動成果亮眼。截至目前，全縣累計已有11,377人完成公費LDCT篩檢，疑似異常個案830人，成功發現85位肺癌個案，其中多數為無症狀早期肺癌患者，得以及時接受治療，把握黃金治療期，充分展現肺癌篩檢「早期發現、早期治療」的效益。根據衛生福利部最新肺癌發生率統計資料，112年南投縣肺癌發生率為每十萬人口37.54人，低於全國平均44.89人。</w:t>
      </w:r>
    </w:p>
    <w:p w14:paraId="73536600" w14:textId="77777777" w:rsidR="00114EA8" w:rsidRPr="00114EA8" w:rsidRDefault="00114EA8" w:rsidP="00114EA8">
      <w:pPr>
        <w:widowControl/>
        <w:spacing w:before="100" w:beforeAutospacing="1" w:line="340" w:lineRule="exact"/>
        <w:ind w:firstLine="482"/>
        <w:rPr>
          <w:rFonts w:ascii="標楷體" w:eastAsia="標楷體" w:hAnsi="標楷體" w:cs="新細明體"/>
          <w:kern w:val="0"/>
          <w:sz w:val="28"/>
          <w:szCs w:val="24"/>
        </w:rPr>
      </w:pPr>
      <w:r w:rsidRPr="00114EA8">
        <w:rPr>
          <w:rFonts w:ascii="標楷體" w:eastAsia="標楷體" w:hAnsi="標楷體" w:cs="新細明體" w:hint="eastAsia"/>
          <w:kern w:val="0"/>
          <w:sz w:val="28"/>
          <w:szCs w:val="24"/>
        </w:rPr>
        <w:t>目前公費LDCT補助對象包括40至74歲女性、45至74歲男性，且其父母、子女或兄弟姊妹曾罹患肺癌者；以及50至74歲、吸菸史達20包年以上，且目前仍吸菸或戒菸未滿15年的重度吸菸者，每2年可免費接受1次LDCT檢查。為提升篩檢可近性，南投縣目前共有7家醫療院所提供LDCT篩檢服務，包括衛生福利部南投醫院、臺中榮民總醫院埔里分院、埔基醫療財團法人埔里基督教醫院、佑民醫療社團法人佑民醫院、竹山秀傳醫療社團法人竹山秀傳醫院、彰化基督教醫療財團法人南投基督教醫院及東華醫院，方便符合資格民眾就近接受檢查。</w:t>
      </w:r>
    </w:p>
    <w:p w14:paraId="574C9137" w14:textId="617CF22D" w:rsidR="00ED1C16" w:rsidRPr="00ED1C16" w:rsidRDefault="00114EA8" w:rsidP="00114EA8">
      <w:pPr>
        <w:widowControl/>
        <w:spacing w:before="100" w:beforeAutospacing="1" w:line="340" w:lineRule="exact"/>
        <w:ind w:firstLine="482"/>
        <w:rPr>
          <w:rFonts w:ascii="標楷體" w:eastAsia="標楷體" w:hAnsi="標楷體" w:cs="新細明體"/>
          <w:kern w:val="0"/>
          <w:sz w:val="28"/>
          <w:szCs w:val="24"/>
        </w:rPr>
      </w:pPr>
      <w:r w:rsidRPr="00114EA8">
        <w:rPr>
          <w:rFonts w:ascii="標楷體" w:eastAsia="標楷體" w:hAnsi="標楷體" w:cs="新細明體" w:hint="eastAsia"/>
          <w:kern w:val="0"/>
          <w:sz w:val="28"/>
          <w:szCs w:val="24"/>
        </w:rPr>
        <w:t>南投縣政府衛生局局長陳南松表示，肺癌防治的關鍵在於「精準篩檢」而非「全民普篩」。針對具肺癌家族史、重度吸菸史等高風險族群進行篩檢，更能有效率地找出潛在個案，提升篩檢效能。陳局長也提醒，若篩檢結果異常或顯示肺部結節，民眾無須過度恐慌，因多數肺部結節屬良性病變，最重要的是依照醫師建議儘速回診、定期追蹤，才能及早確認病況，把握黃金治療時機。未來，衛生局將持續提升肺癌篩檢可近性，強化健康促進及防治工作，鼓勵符合資格的高風險族群踴躍接受篩檢，共同守護民眾肺部健康。相關資訊可至南投縣政府衛生局網站（https://reurl.cc/aE0NeQ）查詢，或洽本縣13鄉鎮市衛生所。</w:t>
      </w:r>
      <w:bookmarkStart w:id="0" w:name="_GoBack"/>
      <w:bookmarkEnd w:id="0"/>
    </w:p>
    <w:sectPr w:rsidR="00ED1C16" w:rsidRPr="00ED1C16" w:rsidSect="0041115A">
      <w:footerReference w:type="default" r:id="rId9"/>
      <w:pgSz w:w="11906" w:h="16838"/>
      <w:pgMar w:top="1440" w:right="1304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FB4B7" w14:textId="77777777" w:rsidR="00ED38C8" w:rsidRDefault="00ED38C8" w:rsidP="00F83FC7">
      <w:r>
        <w:separator/>
      </w:r>
    </w:p>
  </w:endnote>
  <w:endnote w:type="continuationSeparator" w:id="0">
    <w:p w14:paraId="736CBE4F" w14:textId="77777777" w:rsidR="00ED38C8" w:rsidRDefault="00ED38C8" w:rsidP="00F8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7392981"/>
      <w:docPartObj>
        <w:docPartGallery w:val="Page Numbers (Bottom of Page)"/>
        <w:docPartUnique/>
      </w:docPartObj>
    </w:sdtPr>
    <w:sdtEndPr/>
    <w:sdtContent>
      <w:p w14:paraId="04144BB6" w14:textId="12AF2D94" w:rsidR="006A6BEC" w:rsidRDefault="006A6B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865" w:rsidRPr="00C65865">
          <w:rPr>
            <w:noProof/>
            <w:lang w:val="zh-TW"/>
          </w:rPr>
          <w:t>1</w:t>
        </w:r>
        <w:r>
          <w:fldChar w:fldCharType="end"/>
        </w:r>
      </w:p>
    </w:sdtContent>
  </w:sdt>
  <w:p w14:paraId="19A93992" w14:textId="77777777" w:rsidR="006A6BEC" w:rsidRDefault="006A6B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D3104" w14:textId="77777777" w:rsidR="00ED38C8" w:rsidRDefault="00ED38C8" w:rsidP="00F83FC7">
      <w:r>
        <w:separator/>
      </w:r>
    </w:p>
  </w:footnote>
  <w:footnote w:type="continuationSeparator" w:id="0">
    <w:p w14:paraId="48E55512" w14:textId="77777777" w:rsidR="00ED38C8" w:rsidRDefault="00ED38C8" w:rsidP="00F83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66BE7"/>
    <w:multiLevelType w:val="hybridMultilevel"/>
    <w:tmpl w:val="5614D398"/>
    <w:lvl w:ilvl="0" w:tplc="65389B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58021FA"/>
    <w:multiLevelType w:val="hybridMultilevel"/>
    <w:tmpl w:val="5DB424D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F4913DE"/>
    <w:multiLevelType w:val="hybridMultilevel"/>
    <w:tmpl w:val="6BB0BDBC"/>
    <w:lvl w:ilvl="0" w:tplc="AC2A7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D51417"/>
    <w:multiLevelType w:val="hybridMultilevel"/>
    <w:tmpl w:val="0E1ED6BC"/>
    <w:lvl w:ilvl="0" w:tplc="0508479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9BB470A"/>
    <w:multiLevelType w:val="hybridMultilevel"/>
    <w:tmpl w:val="2D080EF4"/>
    <w:lvl w:ilvl="0" w:tplc="314EF10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77"/>
    <w:rsid w:val="0000179A"/>
    <w:rsid w:val="0000324B"/>
    <w:rsid w:val="00004513"/>
    <w:rsid w:val="00011434"/>
    <w:rsid w:val="000135A4"/>
    <w:rsid w:val="00050177"/>
    <w:rsid w:val="00051276"/>
    <w:rsid w:val="00052D07"/>
    <w:rsid w:val="00075C8D"/>
    <w:rsid w:val="00096C3F"/>
    <w:rsid w:val="000A3486"/>
    <w:rsid w:val="000A3B61"/>
    <w:rsid w:val="000A57D4"/>
    <w:rsid w:val="000B25EF"/>
    <w:rsid w:val="000B59A7"/>
    <w:rsid w:val="000B670D"/>
    <w:rsid w:val="000B67BA"/>
    <w:rsid w:val="000C0AE5"/>
    <w:rsid w:val="000D0565"/>
    <w:rsid w:val="000D1B6E"/>
    <w:rsid w:val="000E01CA"/>
    <w:rsid w:val="000F758E"/>
    <w:rsid w:val="000F7780"/>
    <w:rsid w:val="001066EA"/>
    <w:rsid w:val="00110746"/>
    <w:rsid w:val="00114EA8"/>
    <w:rsid w:val="001166FF"/>
    <w:rsid w:val="00123933"/>
    <w:rsid w:val="001317E3"/>
    <w:rsid w:val="00145FC5"/>
    <w:rsid w:val="00146C1B"/>
    <w:rsid w:val="00153CC8"/>
    <w:rsid w:val="00155681"/>
    <w:rsid w:val="00172C19"/>
    <w:rsid w:val="0019714B"/>
    <w:rsid w:val="001A2E62"/>
    <w:rsid w:val="001A4383"/>
    <w:rsid w:val="001B275F"/>
    <w:rsid w:val="001B38A0"/>
    <w:rsid w:val="001B75B8"/>
    <w:rsid w:val="001C141D"/>
    <w:rsid w:val="001C1FFE"/>
    <w:rsid w:val="001C3CDC"/>
    <w:rsid w:val="001D2739"/>
    <w:rsid w:val="001D628A"/>
    <w:rsid w:val="001E12B5"/>
    <w:rsid w:val="001E26D7"/>
    <w:rsid w:val="001F03EA"/>
    <w:rsid w:val="00200362"/>
    <w:rsid w:val="00201F6A"/>
    <w:rsid w:val="00207077"/>
    <w:rsid w:val="00212E5F"/>
    <w:rsid w:val="00214CEE"/>
    <w:rsid w:val="00215A76"/>
    <w:rsid w:val="002237E7"/>
    <w:rsid w:val="002240A2"/>
    <w:rsid w:val="0022671F"/>
    <w:rsid w:val="00230614"/>
    <w:rsid w:val="00233E84"/>
    <w:rsid w:val="0025694A"/>
    <w:rsid w:val="002703C1"/>
    <w:rsid w:val="00272887"/>
    <w:rsid w:val="00272BFF"/>
    <w:rsid w:val="00280FC2"/>
    <w:rsid w:val="0028253F"/>
    <w:rsid w:val="00285547"/>
    <w:rsid w:val="002A3035"/>
    <w:rsid w:val="002B55D3"/>
    <w:rsid w:val="002C168D"/>
    <w:rsid w:val="002D2C94"/>
    <w:rsid w:val="002D6BC2"/>
    <w:rsid w:val="002D7E78"/>
    <w:rsid w:val="002E5430"/>
    <w:rsid w:val="002E76F9"/>
    <w:rsid w:val="00300CCF"/>
    <w:rsid w:val="00303B72"/>
    <w:rsid w:val="003207C9"/>
    <w:rsid w:val="00322AFD"/>
    <w:rsid w:val="003241D0"/>
    <w:rsid w:val="00331FBA"/>
    <w:rsid w:val="00333B75"/>
    <w:rsid w:val="00342ABC"/>
    <w:rsid w:val="00351E75"/>
    <w:rsid w:val="00352F12"/>
    <w:rsid w:val="00357342"/>
    <w:rsid w:val="00362D87"/>
    <w:rsid w:val="00364907"/>
    <w:rsid w:val="00364D6F"/>
    <w:rsid w:val="003829CB"/>
    <w:rsid w:val="00384E68"/>
    <w:rsid w:val="00385A2D"/>
    <w:rsid w:val="00394D03"/>
    <w:rsid w:val="003A3B54"/>
    <w:rsid w:val="003A489A"/>
    <w:rsid w:val="003A7F66"/>
    <w:rsid w:val="003B351D"/>
    <w:rsid w:val="003C31E5"/>
    <w:rsid w:val="003C5104"/>
    <w:rsid w:val="003C5EB1"/>
    <w:rsid w:val="003D0593"/>
    <w:rsid w:val="003D1ED1"/>
    <w:rsid w:val="003D3A55"/>
    <w:rsid w:val="003D4CC9"/>
    <w:rsid w:val="003D693B"/>
    <w:rsid w:val="003E345A"/>
    <w:rsid w:val="003F183D"/>
    <w:rsid w:val="003F4617"/>
    <w:rsid w:val="003F78BD"/>
    <w:rsid w:val="0040232B"/>
    <w:rsid w:val="0041115A"/>
    <w:rsid w:val="00417DEF"/>
    <w:rsid w:val="004243A0"/>
    <w:rsid w:val="004326FC"/>
    <w:rsid w:val="0045397B"/>
    <w:rsid w:val="00455542"/>
    <w:rsid w:val="004676B5"/>
    <w:rsid w:val="00470F5C"/>
    <w:rsid w:val="0047614C"/>
    <w:rsid w:val="004903F7"/>
    <w:rsid w:val="004A0A19"/>
    <w:rsid w:val="004B1811"/>
    <w:rsid w:val="004B3427"/>
    <w:rsid w:val="004B4199"/>
    <w:rsid w:val="004B5A51"/>
    <w:rsid w:val="004B6C76"/>
    <w:rsid w:val="004C102B"/>
    <w:rsid w:val="004C4E30"/>
    <w:rsid w:val="004D11DB"/>
    <w:rsid w:val="004D3DAD"/>
    <w:rsid w:val="004D6AB4"/>
    <w:rsid w:val="004E3DD1"/>
    <w:rsid w:val="004F0CD3"/>
    <w:rsid w:val="004F6CCF"/>
    <w:rsid w:val="00506AA7"/>
    <w:rsid w:val="00511CBA"/>
    <w:rsid w:val="00512204"/>
    <w:rsid w:val="00513D77"/>
    <w:rsid w:val="005354B6"/>
    <w:rsid w:val="005477D4"/>
    <w:rsid w:val="00565711"/>
    <w:rsid w:val="005700E6"/>
    <w:rsid w:val="00571EF2"/>
    <w:rsid w:val="00586E33"/>
    <w:rsid w:val="0059406B"/>
    <w:rsid w:val="00597CA9"/>
    <w:rsid w:val="005A7556"/>
    <w:rsid w:val="005C0662"/>
    <w:rsid w:val="005C412C"/>
    <w:rsid w:val="005D4FDC"/>
    <w:rsid w:val="005D5B5B"/>
    <w:rsid w:val="005F25F3"/>
    <w:rsid w:val="005F5ABC"/>
    <w:rsid w:val="00605525"/>
    <w:rsid w:val="0063116E"/>
    <w:rsid w:val="006420E3"/>
    <w:rsid w:val="006436A2"/>
    <w:rsid w:val="00652E34"/>
    <w:rsid w:val="00656CC1"/>
    <w:rsid w:val="0066102E"/>
    <w:rsid w:val="006720C9"/>
    <w:rsid w:val="00673104"/>
    <w:rsid w:val="006A6BEC"/>
    <w:rsid w:val="006C61B1"/>
    <w:rsid w:val="006D583F"/>
    <w:rsid w:val="006E1D46"/>
    <w:rsid w:val="006E47EF"/>
    <w:rsid w:val="006E6CF8"/>
    <w:rsid w:val="006F41ED"/>
    <w:rsid w:val="006F4B18"/>
    <w:rsid w:val="006F7B6F"/>
    <w:rsid w:val="00700574"/>
    <w:rsid w:val="00702AF3"/>
    <w:rsid w:val="007200F1"/>
    <w:rsid w:val="00720479"/>
    <w:rsid w:val="00727FEB"/>
    <w:rsid w:val="00752E62"/>
    <w:rsid w:val="007567F0"/>
    <w:rsid w:val="0077017E"/>
    <w:rsid w:val="007727CD"/>
    <w:rsid w:val="0078247F"/>
    <w:rsid w:val="00790435"/>
    <w:rsid w:val="007A0C6A"/>
    <w:rsid w:val="007A27FF"/>
    <w:rsid w:val="007B50C9"/>
    <w:rsid w:val="007B7015"/>
    <w:rsid w:val="007B72DC"/>
    <w:rsid w:val="007C1D2F"/>
    <w:rsid w:val="007C545C"/>
    <w:rsid w:val="00820D52"/>
    <w:rsid w:val="0082193D"/>
    <w:rsid w:val="00824522"/>
    <w:rsid w:val="00825ABD"/>
    <w:rsid w:val="00855F01"/>
    <w:rsid w:val="00860071"/>
    <w:rsid w:val="00866F6B"/>
    <w:rsid w:val="0087412C"/>
    <w:rsid w:val="00877ED7"/>
    <w:rsid w:val="008855AF"/>
    <w:rsid w:val="00885782"/>
    <w:rsid w:val="00895BB8"/>
    <w:rsid w:val="008A159C"/>
    <w:rsid w:val="008C00C4"/>
    <w:rsid w:val="008D4956"/>
    <w:rsid w:val="008D68E6"/>
    <w:rsid w:val="008D6A3C"/>
    <w:rsid w:val="008E4D7B"/>
    <w:rsid w:val="008E617C"/>
    <w:rsid w:val="008E660A"/>
    <w:rsid w:val="008F4AC5"/>
    <w:rsid w:val="00900F1D"/>
    <w:rsid w:val="009168A3"/>
    <w:rsid w:val="0093363E"/>
    <w:rsid w:val="009355B3"/>
    <w:rsid w:val="0094351D"/>
    <w:rsid w:val="00956438"/>
    <w:rsid w:val="00957EC9"/>
    <w:rsid w:val="00975BB1"/>
    <w:rsid w:val="009831BE"/>
    <w:rsid w:val="00983A50"/>
    <w:rsid w:val="00991ADA"/>
    <w:rsid w:val="009B10FA"/>
    <w:rsid w:val="009B2CE6"/>
    <w:rsid w:val="009B429A"/>
    <w:rsid w:val="009B525B"/>
    <w:rsid w:val="009B7E71"/>
    <w:rsid w:val="009C10BB"/>
    <w:rsid w:val="009C1518"/>
    <w:rsid w:val="009D3A3D"/>
    <w:rsid w:val="009E0DCD"/>
    <w:rsid w:val="009F6044"/>
    <w:rsid w:val="00A02295"/>
    <w:rsid w:val="00A0363B"/>
    <w:rsid w:val="00A21431"/>
    <w:rsid w:val="00A21CB6"/>
    <w:rsid w:val="00A24728"/>
    <w:rsid w:val="00A2778B"/>
    <w:rsid w:val="00A33EB7"/>
    <w:rsid w:val="00A41E66"/>
    <w:rsid w:val="00A42D20"/>
    <w:rsid w:val="00A44CEA"/>
    <w:rsid w:val="00A50F93"/>
    <w:rsid w:val="00A55838"/>
    <w:rsid w:val="00A64C0C"/>
    <w:rsid w:val="00A66F2F"/>
    <w:rsid w:val="00A67B73"/>
    <w:rsid w:val="00A923D7"/>
    <w:rsid w:val="00A93E4B"/>
    <w:rsid w:val="00A95B3F"/>
    <w:rsid w:val="00AA018C"/>
    <w:rsid w:val="00AA52E9"/>
    <w:rsid w:val="00AC1A0B"/>
    <w:rsid w:val="00AC5360"/>
    <w:rsid w:val="00AC5705"/>
    <w:rsid w:val="00AD6160"/>
    <w:rsid w:val="00AE5372"/>
    <w:rsid w:val="00AF725F"/>
    <w:rsid w:val="00B0550E"/>
    <w:rsid w:val="00B16546"/>
    <w:rsid w:val="00B274DF"/>
    <w:rsid w:val="00B35E96"/>
    <w:rsid w:val="00B432F0"/>
    <w:rsid w:val="00B5210E"/>
    <w:rsid w:val="00B54895"/>
    <w:rsid w:val="00B54CD5"/>
    <w:rsid w:val="00B60C0D"/>
    <w:rsid w:val="00B62736"/>
    <w:rsid w:val="00B7012D"/>
    <w:rsid w:val="00B80E5E"/>
    <w:rsid w:val="00B81E57"/>
    <w:rsid w:val="00B829D4"/>
    <w:rsid w:val="00B87905"/>
    <w:rsid w:val="00B9270E"/>
    <w:rsid w:val="00B95EE5"/>
    <w:rsid w:val="00BA0E35"/>
    <w:rsid w:val="00BA3C9B"/>
    <w:rsid w:val="00BB114E"/>
    <w:rsid w:val="00BB46A2"/>
    <w:rsid w:val="00BC1F39"/>
    <w:rsid w:val="00BD23CA"/>
    <w:rsid w:val="00BD2948"/>
    <w:rsid w:val="00BE01BC"/>
    <w:rsid w:val="00BE10AD"/>
    <w:rsid w:val="00BE462D"/>
    <w:rsid w:val="00BE6825"/>
    <w:rsid w:val="00BE76D2"/>
    <w:rsid w:val="00C04595"/>
    <w:rsid w:val="00C04979"/>
    <w:rsid w:val="00C06746"/>
    <w:rsid w:val="00C101DF"/>
    <w:rsid w:val="00C10263"/>
    <w:rsid w:val="00C15C4B"/>
    <w:rsid w:val="00C20EA5"/>
    <w:rsid w:val="00C336B6"/>
    <w:rsid w:val="00C47B69"/>
    <w:rsid w:val="00C5108B"/>
    <w:rsid w:val="00C62752"/>
    <w:rsid w:val="00C65865"/>
    <w:rsid w:val="00C70749"/>
    <w:rsid w:val="00C74643"/>
    <w:rsid w:val="00C753DE"/>
    <w:rsid w:val="00C811F8"/>
    <w:rsid w:val="00C86087"/>
    <w:rsid w:val="00CA7660"/>
    <w:rsid w:val="00CA7997"/>
    <w:rsid w:val="00CB104D"/>
    <w:rsid w:val="00CB21F2"/>
    <w:rsid w:val="00CC3E09"/>
    <w:rsid w:val="00CD1282"/>
    <w:rsid w:val="00CE65E6"/>
    <w:rsid w:val="00CF591D"/>
    <w:rsid w:val="00D1338C"/>
    <w:rsid w:val="00D2228C"/>
    <w:rsid w:val="00D26252"/>
    <w:rsid w:val="00D26657"/>
    <w:rsid w:val="00D35719"/>
    <w:rsid w:val="00D376B6"/>
    <w:rsid w:val="00D37C48"/>
    <w:rsid w:val="00D44B2D"/>
    <w:rsid w:val="00D521B6"/>
    <w:rsid w:val="00D53A02"/>
    <w:rsid w:val="00D6423E"/>
    <w:rsid w:val="00D93F17"/>
    <w:rsid w:val="00DC151A"/>
    <w:rsid w:val="00DD06C3"/>
    <w:rsid w:val="00DE0896"/>
    <w:rsid w:val="00DF5F2D"/>
    <w:rsid w:val="00E07FE4"/>
    <w:rsid w:val="00E17050"/>
    <w:rsid w:val="00E32DA8"/>
    <w:rsid w:val="00E33DD4"/>
    <w:rsid w:val="00E46B1B"/>
    <w:rsid w:val="00E54D08"/>
    <w:rsid w:val="00E6323D"/>
    <w:rsid w:val="00E762DB"/>
    <w:rsid w:val="00E766AD"/>
    <w:rsid w:val="00E822E1"/>
    <w:rsid w:val="00E82BAF"/>
    <w:rsid w:val="00E879BD"/>
    <w:rsid w:val="00EA3037"/>
    <w:rsid w:val="00EA7E05"/>
    <w:rsid w:val="00EB0CF4"/>
    <w:rsid w:val="00EB3A06"/>
    <w:rsid w:val="00EC449E"/>
    <w:rsid w:val="00ED1C16"/>
    <w:rsid w:val="00ED38C8"/>
    <w:rsid w:val="00ED65A7"/>
    <w:rsid w:val="00F07E66"/>
    <w:rsid w:val="00F17B69"/>
    <w:rsid w:val="00F17FD6"/>
    <w:rsid w:val="00F25D90"/>
    <w:rsid w:val="00F37C7E"/>
    <w:rsid w:val="00F455E0"/>
    <w:rsid w:val="00F4711F"/>
    <w:rsid w:val="00F5528C"/>
    <w:rsid w:val="00F632DE"/>
    <w:rsid w:val="00F6735A"/>
    <w:rsid w:val="00F715FC"/>
    <w:rsid w:val="00F75936"/>
    <w:rsid w:val="00F80AAC"/>
    <w:rsid w:val="00F82527"/>
    <w:rsid w:val="00F83FC7"/>
    <w:rsid w:val="00F87820"/>
    <w:rsid w:val="00F87972"/>
    <w:rsid w:val="00F950A4"/>
    <w:rsid w:val="00FA18C3"/>
    <w:rsid w:val="00FB2100"/>
    <w:rsid w:val="00FB5348"/>
    <w:rsid w:val="00FB549D"/>
    <w:rsid w:val="00FD271F"/>
    <w:rsid w:val="00FD42EF"/>
    <w:rsid w:val="00FE43E0"/>
    <w:rsid w:val="00FE65F8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D78F2"/>
  <w15:chartTrackingRefBased/>
  <w15:docId w15:val="{17D7F8FE-7210-4453-8A47-BB5CED3D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3F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3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3FC7"/>
    <w:rPr>
      <w:sz w:val="20"/>
      <w:szCs w:val="20"/>
    </w:rPr>
  </w:style>
  <w:style w:type="paragraph" w:styleId="a7">
    <w:name w:val="List Paragraph"/>
    <w:basedOn w:val="a"/>
    <w:uiPriority w:val="34"/>
    <w:qFormat/>
    <w:rsid w:val="001B275F"/>
    <w:pPr>
      <w:ind w:leftChars="200" w:left="480"/>
    </w:pPr>
  </w:style>
  <w:style w:type="table" w:styleId="a8">
    <w:name w:val="Table Grid"/>
    <w:basedOn w:val="a1"/>
    <w:uiPriority w:val="39"/>
    <w:rsid w:val="007C5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3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3363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153CC8"/>
  </w:style>
  <w:style w:type="paragraph" w:styleId="Web">
    <w:name w:val="Normal (Web)"/>
    <w:basedOn w:val="a"/>
    <w:uiPriority w:val="99"/>
    <w:unhideWhenUsed/>
    <w:rsid w:val="004023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Hyperlink"/>
    <w:basedOn w:val="a0"/>
    <w:uiPriority w:val="99"/>
    <w:unhideWhenUsed/>
    <w:rsid w:val="00C86087"/>
    <w:rPr>
      <w:color w:val="0563C1" w:themeColor="hyperlink"/>
      <w:u w:val="single"/>
    </w:rPr>
  </w:style>
  <w:style w:type="paragraph" w:customStyle="1" w:styleId="isselectedend">
    <w:name w:val="isselectedend"/>
    <w:basedOn w:val="a"/>
    <w:rsid w:val="00ED1C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Strong"/>
    <w:basedOn w:val="a0"/>
    <w:uiPriority w:val="22"/>
    <w:qFormat/>
    <w:rsid w:val="00ED1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6B47-2A31-45D3-924A-C64332B28F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95229-8871-4865-86fe-21d4a426da58}" enabled="1" method="Standard" siteId="{305675df-dc39-4b66-8034-b8e7a8cb798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劉禹均</dc:creator>
  <cp:keywords/>
  <dc:description/>
  <cp:lastModifiedBy>Administrator</cp:lastModifiedBy>
  <cp:revision>3</cp:revision>
  <cp:lastPrinted>2026-07-30T03:52:00Z</cp:lastPrinted>
  <dcterms:created xsi:type="dcterms:W3CDTF">2026-07-31T23:07:00Z</dcterms:created>
  <dcterms:modified xsi:type="dcterms:W3CDTF">2026-07-31T23:09:00Z</dcterms:modified>
</cp:coreProperties>
</file>