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C0" w:rsidRPr="00F66AA5" w:rsidRDefault="0045654D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4B5D76">
        <w:rPr>
          <w:rFonts w:ascii="標楷體" w:eastAsia="標楷體" w:hAnsi="標楷體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3891280</wp:posOffset>
            </wp:positionH>
            <wp:positionV relativeFrom="paragraph">
              <wp:posOffset>-322580</wp:posOffset>
            </wp:positionV>
            <wp:extent cx="2628900" cy="9810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-120015</wp:posOffset>
            </wp:positionV>
            <wp:extent cx="2247900" cy="816610"/>
            <wp:effectExtent l="0" t="0" r="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4D" w:rsidRDefault="0045654D" w:rsidP="0045654D">
      <w:pPr>
        <w:spacing w:afterLines="50" w:after="180" w:line="420" w:lineRule="exact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36"/>
          <w:szCs w:val="36"/>
        </w:rPr>
      </w:pPr>
    </w:p>
    <w:p w:rsidR="00050A45" w:rsidRDefault="00A12B67" w:rsidP="00A12B67">
      <w:pPr>
        <w:spacing w:afterLines="50" w:after="180" w:line="420" w:lineRule="exact"/>
        <w:jc w:val="center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36"/>
          <w:szCs w:val="36"/>
        </w:rPr>
      </w:pPr>
      <w:r w:rsidRPr="00A12B67"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36"/>
          <w:szCs w:val="36"/>
        </w:rPr>
        <w:t xml:space="preserve">「把安心留給最愛的人」推動預立醫療照護諮商 </w:t>
      </w:r>
    </w:p>
    <w:p w:rsidR="00A12B67" w:rsidRPr="00A12B67" w:rsidRDefault="00A12B67" w:rsidP="00A12B67">
      <w:pPr>
        <w:spacing w:afterLines="50" w:after="180" w:line="420" w:lineRule="exact"/>
        <w:jc w:val="center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36"/>
          <w:szCs w:val="36"/>
        </w:rPr>
      </w:pPr>
      <w:r w:rsidRPr="00A12B67"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36"/>
          <w:szCs w:val="36"/>
        </w:rPr>
        <w:t>讓醫療選擇回歸自主尊嚴</w:t>
      </w:r>
    </w:p>
    <w:p w:rsidR="00651036" w:rsidRPr="00651036" w:rsidRDefault="00050A45" w:rsidP="00050A45">
      <w:pPr>
        <w:ind w:firstLineChars="210" w:firstLine="672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診間裡，70歲的陳伯伯在女兒的陪伴下，與專業醫療團隊圍坐在一起，開啟一場</w:t>
      </w:r>
      <w:r w:rsidRPr="004307C7">
        <w:rPr>
          <w:rFonts w:ascii="標楷體" w:eastAsia="標楷體" w:hAnsi="標楷體" w:cs="新細明體"/>
          <w:kern w:val="0"/>
          <w:sz w:val="32"/>
          <w:szCs w:val="32"/>
        </w:rPr>
        <w:t>關</w:t>
      </w:r>
      <w:r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乎</w:t>
      </w:r>
      <w:r w:rsidRPr="004307C7">
        <w:rPr>
          <w:rFonts w:ascii="標楷體" w:eastAsia="標楷體" w:hAnsi="標楷體" w:cs="新細明體"/>
          <w:kern w:val="0"/>
          <w:sz w:val="32"/>
          <w:szCs w:val="32"/>
        </w:rPr>
        <w:t>尊嚴與愛的約定</w:t>
      </w:r>
      <w:r w:rsidR="00651036" w:rsidRPr="00A12B67">
        <w:rPr>
          <w:rFonts w:ascii="標楷體" w:eastAsia="標楷體" w:hAnsi="標楷體" w:cs="新細明體"/>
          <w:kern w:val="0"/>
          <w:sz w:val="32"/>
          <w:szCs w:val="32"/>
        </w:rPr>
        <w:t>。陳伯伯輕聲對女兒說，他不希望未來的某一天，讓孩子們在病榻前含淚做出艱難的醫療抉擇，因此趁著自己意識清楚時說明白，家人心裡才能踏實。這段動人的對話，正是「預立醫療照護諮商（ACP</w:t>
      </w:r>
      <w:r w:rsidR="00651036">
        <w:rPr>
          <w:rFonts w:ascii="標楷體" w:eastAsia="標楷體" w:hAnsi="標楷體" w:cs="新細明體"/>
          <w:kern w:val="0"/>
          <w:sz w:val="32"/>
          <w:szCs w:val="32"/>
        </w:rPr>
        <w:t>）」最溫暖的縮影，南投縣政府衛生局</w:t>
      </w:r>
      <w:r w:rsidR="00651036" w:rsidRPr="00A12B67">
        <w:rPr>
          <w:rFonts w:ascii="標楷體" w:eastAsia="標楷體" w:hAnsi="標楷體" w:cs="新細明體"/>
          <w:kern w:val="0"/>
          <w:sz w:val="32"/>
          <w:szCs w:val="32"/>
        </w:rPr>
        <w:t>積極推動這項服務，</w:t>
      </w:r>
      <w:r w:rsidR="00651036">
        <w:rPr>
          <w:rFonts w:ascii="標楷體" w:eastAsia="標楷體" w:hAnsi="標楷體" w:cs="新細明體" w:hint="eastAsia"/>
          <w:kern w:val="0"/>
          <w:sz w:val="32"/>
          <w:szCs w:val="32"/>
        </w:rPr>
        <w:t>呼籲民眾</w:t>
      </w:r>
      <w:r w:rsidR="00651036" w:rsidRPr="00A12B67">
        <w:rPr>
          <w:rFonts w:ascii="標楷體" w:eastAsia="標楷體" w:hAnsi="標楷體" w:cs="新細明體"/>
          <w:kern w:val="0"/>
          <w:sz w:val="32"/>
          <w:szCs w:val="32"/>
        </w:rPr>
        <w:t>透過事先溝通，為自己留下最安心的生命選擇。</w:t>
      </w:r>
    </w:p>
    <w:p w:rsidR="00651036" w:rsidRPr="00651036" w:rsidRDefault="00651036" w:rsidP="00050A45">
      <w:pPr>
        <w:ind w:firstLineChars="210" w:firstLine="672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651036">
        <w:rPr>
          <w:rFonts w:ascii="標楷體" w:eastAsia="標楷體" w:hAnsi="標楷體" w:cs="新細明體"/>
          <w:kern w:val="0"/>
          <w:sz w:val="32"/>
          <w:szCs w:val="32"/>
        </w:rPr>
        <w:t>根據</w:t>
      </w:r>
      <w:r w:rsidR="00050A45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2019年1月6日起施行的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t>《病人自主權利法》</w:t>
      </w:r>
      <w:r w:rsidR="00050A45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(簡稱病主法)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t>，凡是年滿 18 歲的成年人或已婚未成年人，只要具備完全行為能力，皆可啟動諮商。過程中由醫師、護理師與社工師跨專業團隊協助，引導意願人探索內心的價值觀與醫療期待。諮商需有醫療委任代理人及二等親屬共同參與，確保在關鍵時刻，個人的心願能被正確理解與執行。</w:t>
      </w:r>
    </w:p>
    <w:p w:rsidR="008E5BD6" w:rsidRDefault="00651036" w:rsidP="00050A45">
      <w:pPr>
        <w:ind w:firstLineChars="210" w:firstLine="672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為推廣醫療平權，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t>減輕民眾負擔。</w:t>
      </w:r>
      <w:r w:rsidR="00AE4176">
        <w:rPr>
          <w:rFonts w:ascii="標楷體" w:eastAsia="標楷體" w:hAnsi="標楷體" w:cs="新細明體"/>
          <w:kern w:val="0"/>
          <w:sz w:val="32"/>
          <w:szCs w:val="32"/>
        </w:rPr>
        <w:t>除</w:t>
      </w:r>
      <w:r w:rsidR="00AE4176">
        <w:rPr>
          <w:rFonts w:ascii="標楷體" w:eastAsia="標楷體" w:hAnsi="標楷體" w:cs="新細明體" w:hint="eastAsia"/>
          <w:kern w:val="0"/>
          <w:sz w:val="32"/>
          <w:szCs w:val="32"/>
        </w:rPr>
        <w:t>原先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t>納入補助的</w:t>
      </w:r>
      <w:r w:rsidRPr="00651036">
        <w:rPr>
          <w:rFonts w:ascii="標楷體" w:eastAsia="標楷體" w:hAnsi="標楷體" w:cs="新細明體"/>
          <w:bCs/>
          <w:kern w:val="0"/>
          <w:sz w:val="32"/>
          <w:szCs w:val="32"/>
        </w:rPr>
        <w:t>弱勢族群、身心障礙者、使用日照服務者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t>，以及</w:t>
      </w:r>
      <w:r w:rsidRPr="00651036">
        <w:rPr>
          <w:rFonts w:ascii="標楷體" w:eastAsia="標楷體" w:hAnsi="標楷體" w:cs="新細明體"/>
          <w:bCs/>
          <w:kern w:val="0"/>
          <w:sz w:val="32"/>
          <w:szCs w:val="32"/>
        </w:rPr>
        <w:t>符合《病主法》第14條第1項第5款公告疾病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t xml:space="preserve">之對象外，自 114 年 5 月起擴大健保補助對象，涵蓋 </w:t>
      </w:r>
      <w:r w:rsidRPr="00651036">
        <w:rPr>
          <w:rFonts w:ascii="標楷體" w:eastAsia="標楷體" w:hAnsi="標楷體" w:cs="新細明體"/>
          <w:kern w:val="0"/>
          <w:sz w:val="32"/>
          <w:szCs w:val="32"/>
        </w:rPr>
        <w:lastRenderedPageBreak/>
        <w:t>65 歲以上患有重大傷病或多重慢性病者、輕度失智症、符合安寧療護條件或政府公告特定疾病的個案。這項新制確保不同經濟條件的公民，都能享有資源支持，實現尊嚴終老的權利。</w:t>
      </w:r>
    </w:p>
    <w:p w:rsidR="008E5BD6" w:rsidRPr="008E5BD6" w:rsidRDefault="008E5BD6" w:rsidP="00050A45">
      <w:pPr>
        <w:ind w:firstLineChars="210" w:firstLine="672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8E5BD6">
        <w:rPr>
          <w:rFonts w:ascii="標楷體" w:eastAsia="標楷體" w:hAnsi="標楷體" w:cs="新細明體"/>
          <w:kern w:val="0"/>
          <w:sz w:val="32"/>
          <w:szCs w:val="32"/>
        </w:rPr>
        <w:t>衛生局長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陳南松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表示，為提升服務的便利性，已整合縣內各大醫療資源</w:t>
      </w:r>
      <w:r w:rsidR="00050A45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4307C7">
        <w:rPr>
          <w:rFonts w:ascii="標楷體" w:eastAsia="標楷體" w:hAnsi="標楷體" w:cs="新細明體"/>
          <w:kern w:val="0"/>
          <w:sz w:val="32"/>
          <w:szCs w:val="32"/>
        </w:rPr>
        <w:t>民眾可前往南投縣內</w:t>
      </w:r>
      <w:r w:rsidR="004307C7">
        <w:rPr>
          <w:rFonts w:ascii="標楷體" w:eastAsia="標楷體" w:hAnsi="標楷體" w:cs="新細明體" w:hint="eastAsia"/>
          <w:kern w:val="0"/>
          <w:sz w:val="32"/>
          <w:szCs w:val="32"/>
        </w:rPr>
        <w:t>7間</w:t>
      </w:r>
      <w:r w:rsidR="004307C7">
        <w:rPr>
          <w:rFonts w:ascii="標楷體" w:eastAsia="標楷體" w:hAnsi="標楷體" w:cs="新細明體"/>
          <w:kern w:val="0"/>
          <w:sz w:val="32"/>
          <w:szCs w:val="32"/>
        </w:rPr>
        <w:t>醫院</w:t>
      </w:r>
      <w:r w:rsidR="004307C7">
        <w:rPr>
          <w:rFonts w:ascii="標楷體" w:eastAsia="標楷體" w:hAnsi="標楷體" w:cs="新細明體" w:hint="eastAsia"/>
          <w:kern w:val="0"/>
          <w:sz w:val="32"/>
          <w:szCs w:val="32"/>
        </w:rPr>
        <w:t>及3間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診所預約諮商。</w:t>
      </w:r>
      <w:r w:rsidR="00050A45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近三年本縣簽署人次由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112年187位民眾</w:t>
      </w:r>
      <w:r w:rsidR="00050A45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、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113年增加至220位</w:t>
      </w:r>
      <w:r w:rsidR="00050A45" w:rsidRPr="004307C7">
        <w:rPr>
          <w:rFonts w:ascii="標楷體" w:eastAsia="標楷體" w:hAnsi="標楷體" w:cs="新細明體"/>
          <w:kern w:val="0"/>
          <w:sz w:val="32"/>
          <w:szCs w:val="32"/>
        </w:rPr>
        <w:t>民眾</w:t>
      </w:r>
      <w:r w:rsidR="00F25853" w:rsidRPr="008E5BD6">
        <w:rPr>
          <w:rFonts w:ascii="標楷體" w:eastAsia="標楷體" w:hAnsi="標楷體" w:cs="新細明體"/>
          <w:kern w:val="0"/>
          <w:sz w:val="32"/>
          <w:szCs w:val="32"/>
        </w:rPr>
        <w:t>，</w:t>
      </w:r>
      <w:r w:rsidR="00033B33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去(</w:t>
      </w:r>
      <w:r w:rsidRPr="004307C7">
        <w:rPr>
          <w:rFonts w:ascii="標楷體" w:eastAsia="標楷體" w:hAnsi="標楷體" w:cs="新細明體"/>
          <w:kern w:val="0"/>
          <w:sz w:val="32"/>
          <w:szCs w:val="32"/>
        </w:rPr>
        <w:t>114</w:t>
      </w:r>
      <w:r w:rsidR="00033B33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年更</w:t>
      </w:r>
      <w:r w:rsidR="00033B33">
        <w:rPr>
          <w:rFonts w:ascii="標楷體" w:eastAsia="標楷體" w:hAnsi="標楷體" w:cs="新細明體" w:hint="eastAsia"/>
          <w:kern w:val="0"/>
          <w:sz w:val="32"/>
          <w:szCs w:val="32"/>
        </w:rPr>
        <w:t>高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達973人次，</w:t>
      </w:r>
      <w:r w:rsidR="00033B33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由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預立醫療註記人數持續成長</w:t>
      </w:r>
      <w:r w:rsidR="00033B33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4307C7">
        <w:rPr>
          <w:rFonts w:ascii="標楷體" w:eastAsia="標楷體" w:hAnsi="標楷體" w:cs="新細明體"/>
          <w:kern w:val="0"/>
          <w:sz w:val="32"/>
          <w:szCs w:val="32"/>
        </w:rPr>
        <w:t>反映出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相關服務的能見度逐步提升。衛生局也呼籲大家，在仍能自在微笑、清楚溝通時，勇敢開啟生命對話，為自己預約一份優雅而從容的未來。</w:t>
      </w:r>
      <w:r w:rsidR="00033B33" w:rsidRPr="004307C7">
        <w:rPr>
          <w:rFonts w:ascii="標楷體" w:eastAsia="標楷體" w:hAnsi="標楷體" w:cs="新細明體" w:hint="eastAsia"/>
          <w:kern w:val="0"/>
          <w:sz w:val="32"/>
          <w:szCs w:val="32"/>
        </w:rPr>
        <w:t>民眾</w:t>
      </w:r>
      <w:r w:rsidRPr="008E5BD6">
        <w:rPr>
          <w:rFonts w:ascii="標楷體" w:eastAsia="標楷體" w:hAnsi="標楷體" w:cs="新細明體"/>
          <w:kern w:val="0"/>
          <w:sz w:val="32"/>
          <w:szCs w:val="32"/>
        </w:rPr>
        <w:t>如需進一步了解預立醫療照護諮商，歡迎洽詢本局，電話：(049)2222473。</w:t>
      </w:r>
    </w:p>
    <w:p w:rsidR="00035AC5" w:rsidRPr="008E5BD6" w:rsidRDefault="00035AC5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p w:rsidR="00C5521B" w:rsidRPr="00651036" w:rsidRDefault="00C5521B" w:rsidP="00636A88">
      <w:pPr>
        <w:ind w:firstLineChars="210" w:firstLine="672"/>
        <w:rPr>
          <w:rFonts w:ascii="標楷體" w:eastAsia="標楷體" w:hAnsi="標楷體" w:cs="新細明體"/>
          <w:kern w:val="0"/>
          <w:sz w:val="32"/>
          <w:szCs w:val="32"/>
        </w:rPr>
      </w:pPr>
    </w:p>
    <w:sectPr w:rsidR="00C5521B" w:rsidRPr="00651036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3B" w:rsidRDefault="009E203B" w:rsidP="007136F7">
      <w:r>
        <w:separator/>
      </w:r>
    </w:p>
  </w:endnote>
  <w:endnote w:type="continuationSeparator" w:id="0">
    <w:p w:rsidR="009E203B" w:rsidRDefault="009E203B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3B" w:rsidRDefault="009E203B" w:rsidP="007136F7">
      <w:r>
        <w:separator/>
      </w:r>
    </w:p>
  </w:footnote>
  <w:footnote w:type="continuationSeparator" w:id="0">
    <w:p w:rsidR="009E203B" w:rsidRDefault="009E203B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194D"/>
    <w:multiLevelType w:val="multilevel"/>
    <w:tmpl w:val="BE32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62168"/>
    <w:multiLevelType w:val="multilevel"/>
    <w:tmpl w:val="93F0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833D3"/>
    <w:multiLevelType w:val="multilevel"/>
    <w:tmpl w:val="CE56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1D48"/>
    <w:rsid w:val="00011F39"/>
    <w:rsid w:val="00014959"/>
    <w:rsid w:val="00033B33"/>
    <w:rsid w:val="00035AC5"/>
    <w:rsid w:val="00050A45"/>
    <w:rsid w:val="00071072"/>
    <w:rsid w:val="0007444A"/>
    <w:rsid w:val="00075D42"/>
    <w:rsid w:val="000809C3"/>
    <w:rsid w:val="00081EFF"/>
    <w:rsid w:val="000910A2"/>
    <w:rsid w:val="000976B5"/>
    <w:rsid w:val="000B2464"/>
    <w:rsid w:val="000E71A2"/>
    <w:rsid w:val="001201CE"/>
    <w:rsid w:val="001273D1"/>
    <w:rsid w:val="00137167"/>
    <w:rsid w:val="00152AEA"/>
    <w:rsid w:val="00165057"/>
    <w:rsid w:val="0016707B"/>
    <w:rsid w:val="00180B75"/>
    <w:rsid w:val="001A3FA1"/>
    <w:rsid w:val="001A684A"/>
    <w:rsid w:val="001F73DE"/>
    <w:rsid w:val="00206785"/>
    <w:rsid w:val="00224590"/>
    <w:rsid w:val="00244422"/>
    <w:rsid w:val="00262870"/>
    <w:rsid w:val="002945FF"/>
    <w:rsid w:val="002972D3"/>
    <w:rsid w:val="002A0C64"/>
    <w:rsid w:val="002A4B86"/>
    <w:rsid w:val="002A4E10"/>
    <w:rsid w:val="002B2C03"/>
    <w:rsid w:val="002D5EFB"/>
    <w:rsid w:val="002E2A62"/>
    <w:rsid w:val="002F36F5"/>
    <w:rsid w:val="003045E0"/>
    <w:rsid w:val="00307D23"/>
    <w:rsid w:val="0032396A"/>
    <w:rsid w:val="0034378D"/>
    <w:rsid w:val="00351322"/>
    <w:rsid w:val="00376D10"/>
    <w:rsid w:val="0039154B"/>
    <w:rsid w:val="0039197F"/>
    <w:rsid w:val="003A600A"/>
    <w:rsid w:val="003C5131"/>
    <w:rsid w:val="004307C7"/>
    <w:rsid w:val="00432188"/>
    <w:rsid w:val="00435A15"/>
    <w:rsid w:val="0045654D"/>
    <w:rsid w:val="00466D45"/>
    <w:rsid w:val="00472768"/>
    <w:rsid w:val="004A15E7"/>
    <w:rsid w:val="004E3AA6"/>
    <w:rsid w:val="004E50CF"/>
    <w:rsid w:val="004E5FAF"/>
    <w:rsid w:val="004E7242"/>
    <w:rsid w:val="004F7B3E"/>
    <w:rsid w:val="00505A9B"/>
    <w:rsid w:val="00507800"/>
    <w:rsid w:val="00516C90"/>
    <w:rsid w:val="00522A1C"/>
    <w:rsid w:val="00546C3E"/>
    <w:rsid w:val="005740EF"/>
    <w:rsid w:val="005846C0"/>
    <w:rsid w:val="005B1B02"/>
    <w:rsid w:val="005B47F0"/>
    <w:rsid w:val="005C6833"/>
    <w:rsid w:val="005C7110"/>
    <w:rsid w:val="005D5610"/>
    <w:rsid w:val="006005E4"/>
    <w:rsid w:val="00600F25"/>
    <w:rsid w:val="00604903"/>
    <w:rsid w:val="00625BAC"/>
    <w:rsid w:val="006318F7"/>
    <w:rsid w:val="00636A88"/>
    <w:rsid w:val="006401DB"/>
    <w:rsid w:val="00651036"/>
    <w:rsid w:val="0066114F"/>
    <w:rsid w:val="00673BA1"/>
    <w:rsid w:val="00674402"/>
    <w:rsid w:val="0068452F"/>
    <w:rsid w:val="006958B0"/>
    <w:rsid w:val="006B5C3B"/>
    <w:rsid w:val="006B74D2"/>
    <w:rsid w:val="007136F7"/>
    <w:rsid w:val="00716D18"/>
    <w:rsid w:val="00717B2B"/>
    <w:rsid w:val="007228C1"/>
    <w:rsid w:val="00735236"/>
    <w:rsid w:val="00743867"/>
    <w:rsid w:val="007676E4"/>
    <w:rsid w:val="007679CA"/>
    <w:rsid w:val="00775CBB"/>
    <w:rsid w:val="00787D77"/>
    <w:rsid w:val="007C242D"/>
    <w:rsid w:val="007E66D0"/>
    <w:rsid w:val="007F1435"/>
    <w:rsid w:val="00835CD3"/>
    <w:rsid w:val="008375E7"/>
    <w:rsid w:val="00852F7A"/>
    <w:rsid w:val="00864FFF"/>
    <w:rsid w:val="0087687A"/>
    <w:rsid w:val="008803CD"/>
    <w:rsid w:val="00886C63"/>
    <w:rsid w:val="00891833"/>
    <w:rsid w:val="008B104F"/>
    <w:rsid w:val="008B7C41"/>
    <w:rsid w:val="008D4705"/>
    <w:rsid w:val="008E5BD6"/>
    <w:rsid w:val="008F606A"/>
    <w:rsid w:val="00922FD8"/>
    <w:rsid w:val="00924483"/>
    <w:rsid w:val="0092750C"/>
    <w:rsid w:val="009526C1"/>
    <w:rsid w:val="00962E79"/>
    <w:rsid w:val="00963D2F"/>
    <w:rsid w:val="0098629C"/>
    <w:rsid w:val="009D5A84"/>
    <w:rsid w:val="009E203B"/>
    <w:rsid w:val="009F54BF"/>
    <w:rsid w:val="00A012F8"/>
    <w:rsid w:val="00A038AE"/>
    <w:rsid w:val="00A05EAD"/>
    <w:rsid w:val="00A12B67"/>
    <w:rsid w:val="00A16BEC"/>
    <w:rsid w:val="00A31C43"/>
    <w:rsid w:val="00A43ADA"/>
    <w:rsid w:val="00A64958"/>
    <w:rsid w:val="00A664EE"/>
    <w:rsid w:val="00A817B3"/>
    <w:rsid w:val="00AA2778"/>
    <w:rsid w:val="00AA796E"/>
    <w:rsid w:val="00AB5325"/>
    <w:rsid w:val="00AB6C1B"/>
    <w:rsid w:val="00AC22DC"/>
    <w:rsid w:val="00AC57D9"/>
    <w:rsid w:val="00AD2210"/>
    <w:rsid w:val="00AE4176"/>
    <w:rsid w:val="00AF4540"/>
    <w:rsid w:val="00B04D4E"/>
    <w:rsid w:val="00B43C6C"/>
    <w:rsid w:val="00B44A35"/>
    <w:rsid w:val="00B50A11"/>
    <w:rsid w:val="00BC0242"/>
    <w:rsid w:val="00BC30EE"/>
    <w:rsid w:val="00BD750E"/>
    <w:rsid w:val="00C0594C"/>
    <w:rsid w:val="00C10F5B"/>
    <w:rsid w:val="00C26112"/>
    <w:rsid w:val="00C26C80"/>
    <w:rsid w:val="00C333AC"/>
    <w:rsid w:val="00C453C2"/>
    <w:rsid w:val="00C5521B"/>
    <w:rsid w:val="00C77622"/>
    <w:rsid w:val="00C80695"/>
    <w:rsid w:val="00C91683"/>
    <w:rsid w:val="00CB14D3"/>
    <w:rsid w:val="00CB3C15"/>
    <w:rsid w:val="00CB4963"/>
    <w:rsid w:val="00CD181E"/>
    <w:rsid w:val="00CD6F47"/>
    <w:rsid w:val="00CF0825"/>
    <w:rsid w:val="00CF7F7B"/>
    <w:rsid w:val="00D03201"/>
    <w:rsid w:val="00D05B7A"/>
    <w:rsid w:val="00D14A05"/>
    <w:rsid w:val="00D43606"/>
    <w:rsid w:val="00D551E2"/>
    <w:rsid w:val="00D57B0F"/>
    <w:rsid w:val="00D81985"/>
    <w:rsid w:val="00D8240F"/>
    <w:rsid w:val="00D85342"/>
    <w:rsid w:val="00DA1079"/>
    <w:rsid w:val="00DB0671"/>
    <w:rsid w:val="00DB1B4C"/>
    <w:rsid w:val="00DB71BE"/>
    <w:rsid w:val="00DE1AAE"/>
    <w:rsid w:val="00DE35C0"/>
    <w:rsid w:val="00DF1B32"/>
    <w:rsid w:val="00E152C3"/>
    <w:rsid w:val="00E17098"/>
    <w:rsid w:val="00E2358D"/>
    <w:rsid w:val="00E4700B"/>
    <w:rsid w:val="00E77689"/>
    <w:rsid w:val="00E776F2"/>
    <w:rsid w:val="00E81FD7"/>
    <w:rsid w:val="00E85862"/>
    <w:rsid w:val="00EA2E05"/>
    <w:rsid w:val="00EB1139"/>
    <w:rsid w:val="00EB4683"/>
    <w:rsid w:val="00EB776C"/>
    <w:rsid w:val="00EC6B98"/>
    <w:rsid w:val="00EE10B4"/>
    <w:rsid w:val="00EF66D5"/>
    <w:rsid w:val="00F018F4"/>
    <w:rsid w:val="00F06F6E"/>
    <w:rsid w:val="00F11381"/>
    <w:rsid w:val="00F25853"/>
    <w:rsid w:val="00F43DE5"/>
    <w:rsid w:val="00F50E86"/>
    <w:rsid w:val="00F51A4A"/>
    <w:rsid w:val="00F6218D"/>
    <w:rsid w:val="00F66AA5"/>
    <w:rsid w:val="00F84865"/>
    <w:rsid w:val="00F935D5"/>
    <w:rsid w:val="00FB03FA"/>
    <w:rsid w:val="00FE7658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3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2459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24590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Strong"/>
    <w:basedOn w:val="a0"/>
    <w:uiPriority w:val="22"/>
    <w:qFormat/>
    <w:rsid w:val="00CB3C15"/>
    <w:rPr>
      <w:b/>
      <w:bCs/>
    </w:rPr>
  </w:style>
  <w:style w:type="paragraph" w:styleId="a8">
    <w:name w:val="List Paragraph"/>
    <w:basedOn w:val="a"/>
    <w:qFormat/>
    <w:rsid w:val="0045654D"/>
    <w:pPr>
      <w:ind w:leftChars="200" w:left="480"/>
    </w:pPr>
  </w:style>
  <w:style w:type="paragraph" w:customStyle="1" w:styleId="isselectedend">
    <w:name w:val="isselectedend"/>
    <w:basedOn w:val="a"/>
    <w:rsid w:val="00AC2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22459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224590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65103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陳資硯</cp:lastModifiedBy>
  <cp:revision>2</cp:revision>
  <dcterms:created xsi:type="dcterms:W3CDTF">2026-04-24T06:01:00Z</dcterms:created>
  <dcterms:modified xsi:type="dcterms:W3CDTF">2026-04-24T06:01:00Z</dcterms:modified>
</cp:coreProperties>
</file>