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05F696" w14:textId="77777777" w:rsidR="00BA3BF6" w:rsidRDefault="00443471">
      <w:pPr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noProof/>
          <w:color w:val="000000"/>
          <w:sz w:val="32"/>
          <w:szCs w:val="32"/>
        </w:rPr>
        <w:drawing>
          <wp:inline distT="0" distB="0" distL="0" distR="0" wp14:anchorId="32694398" wp14:editId="0B52DA39">
            <wp:extent cx="2247900" cy="817033"/>
            <wp:effectExtent l="0" t="0" r="0" b="0"/>
            <wp:docPr id="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8170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48A64A6" wp14:editId="4C43E0A9">
                <wp:simplePos x="0" y="0"/>
                <wp:positionH relativeFrom="column">
                  <wp:posOffset>3860800</wp:posOffset>
                </wp:positionH>
                <wp:positionV relativeFrom="paragraph">
                  <wp:posOffset>-241299</wp:posOffset>
                </wp:positionV>
                <wp:extent cx="2641600" cy="1012825"/>
                <wp:effectExtent l="0" t="0" r="0" b="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29963" y="3278350"/>
                          <a:ext cx="2632075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5AE54B" w14:textId="77777777" w:rsidR="00BA3BF6" w:rsidRDefault="00443471">
                            <w:pPr>
                              <w:textDirection w:val="btLr"/>
                            </w:pPr>
                            <w:r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6"/>
                              </w:rPr>
                              <w:t>單位：衛生局-醫政科</w:t>
                            </w:r>
                          </w:p>
                          <w:p w14:paraId="111B3F3F" w14:textId="432FB0D8" w:rsidR="00BA3BF6" w:rsidRDefault="002B2B81">
                            <w:pPr>
                              <w:textDirection w:val="btLr"/>
                            </w:pPr>
                            <w:r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6"/>
                              </w:rPr>
                              <w:t>聯絡人：張淑</w: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  <w:b/>
                                <w:color w:val="000000"/>
                                <w:sz w:val="26"/>
                              </w:rPr>
                              <w:t>眞</w:t>
                            </w:r>
                            <w:r w:rsidR="00443471"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6"/>
                              </w:rPr>
                              <w:t xml:space="preserve">　科長</w:t>
                            </w:r>
                            <w:r w:rsidR="00443471"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6"/>
                              </w:rPr>
                              <w:br/>
                              <w:t xml:space="preserve">電話：049-2222473 </w:t>
                            </w:r>
                          </w:p>
                          <w:p w14:paraId="5D5614EC" w14:textId="77777777" w:rsidR="00BA3BF6" w:rsidRDefault="00443471">
                            <w:pPr>
                              <w:textDirection w:val="btLr"/>
                            </w:pPr>
                            <w:r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  <w:sz w:val="26"/>
                              </w:rPr>
                              <w:t>地址：南投縣南投市復興路6號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8A64A6" id="矩形 7" o:spid="_x0000_s1026" style="position:absolute;margin-left:304pt;margin-top:-19pt;width:208pt;height:79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" filled="f" stroked="f">
                <v:textbox inset="2.53958mm,1.2694mm,2.53958mm,1.2694mm">
                  <w:txbxContent>
                    <w:p w14:paraId="435AE54B" w14:textId="77777777" w:rsidR="00BA3BF6" w:rsidRDefault="00443471">
                      <w:pPr>
                        <w:textDirection w:val="btLr"/>
                      </w:pPr>
                      <w:r>
                        <w:rPr>
                          <w:rFonts w:ascii="標楷體" w:eastAsia="標楷體" w:hAnsi="標楷體" w:cs="標楷體"/>
                          <w:b/>
                          <w:color w:val="000000"/>
                          <w:sz w:val="26"/>
                        </w:rPr>
                        <w:t>單位：衛生局-醫政科</w:t>
                      </w:r>
                    </w:p>
                    <w:p w14:paraId="111B3F3F" w14:textId="432FB0D8" w:rsidR="00BA3BF6" w:rsidRDefault="002B2B81">
                      <w:pPr>
                        <w:textDirection w:val="btLr"/>
                      </w:pPr>
                      <w:r>
                        <w:rPr>
                          <w:rFonts w:ascii="標楷體" w:eastAsia="標楷體" w:hAnsi="標楷體" w:cs="標楷體"/>
                          <w:b/>
                          <w:color w:val="000000"/>
                          <w:sz w:val="26"/>
                        </w:rPr>
                        <w:t>聯絡人：張淑</w:t>
                      </w:r>
                      <w:r>
                        <w:rPr>
                          <w:rFonts w:ascii="標楷體" w:eastAsia="標楷體" w:hAnsi="標楷體" w:cs="標楷體" w:hint="eastAsia"/>
                          <w:b/>
                          <w:color w:val="000000"/>
                          <w:sz w:val="26"/>
                        </w:rPr>
                        <w:t>眞</w:t>
                      </w:r>
                      <w:r w:rsidR="00443471">
                        <w:rPr>
                          <w:rFonts w:ascii="標楷體" w:eastAsia="標楷體" w:hAnsi="標楷體" w:cs="標楷體"/>
                          <w:b/>
                          <w:color w:val="000000"/>
                          <w:sz w:val="26"/>
                        </w:rPr>
                        <w:t xml:space="preserve">　科長</w:t>
                      </w:r>
                      <w:r w:rsidR="00443471">
                        <w:rPr>
                          <w:rFonts w:ascii="標楷體" w:eastAsia="標楷體" w:hAnsi="標楷體" w:cs="標楷體"/>
                          <w:b/>
                          <w:color w:val="000000"/>
                          <w:sz w:val="26"/>
                        </w:rPr>
                        <w:br/>
                        <w:t xml:space="preserve">電話：049-2222473 </w:t>
                      </w:r>
                    </w:p>
                    <w:p w14:paraId="5D5614EC" w14:textId="77777777" w:rsidR="00BA3BF6" w:rsidRDefault="00443471">
                      <w:pPr>
                        <w:textDirection w:val="btLr"/>
                      </w:pPr>
                      <w:r>
                        <w:rPr>
                          <w:rFonts w:ascii="標楷體" w:eastAsia="標楷體" w:hAnsi="標楷體" w:cs="標楷體"/>
                          <w:b/>
                          <w:color w:val="000000"/>
                          <w:sz w:val="26"/>
                        </w:rPr>
                        <w:t>地址：南投縣南投市復興路6號</w:t>
                      </w:r>
                    </w:p>
                  </w:txbxContent>
                </v:textbox>
              </v:rect>
            </w:pict>
          </mc:Fallback>
        </mc:AlternateContent>
      </w:r>
    </w:p>
    <w:p w14:paraId="732EF605" w14:textId="18CDD1DB" w:rsidR="009D1E6E" w:rsidRPr="00930049" w:rsidRDefault="00930049" w:rsidP="00CE5389">
      <w:pPr>
        <w:spacing w:line="360" w:lineRule="auto"/>
        <w:rPr>
          <w:rFonts w:ascii="標楷體" w:eastAsia="標楷體" w:hAnsi="標楷體" w:cs="新細明體"/>
          <w:b/>
          <w:sz w:val="30"/>
          <w:szCs w:val="30"/>
        </w:rPr>
      </w:pPr>
      <w:r w:rsidRPr="00930049">
        <w:rPr>
          <w:rFonts w:ascii="標楷體" w:eastAsia="標楷體" w:hAnsi="標楷體" w:cs="新細明體"/>
          <w:b/>
          <w:sz w:val="30"/>
          <w:szCs w:val="30"/>
        </w:rPr>
        <w:t>【南投縣醫療重要里程碑｜打造急重症守護網，提升偏鄉醫療力】</w:t>
      </w:r>
    </w:p>
    <w:p w14:paraId="2A5E2D5B" w14:textId="6F8B3FAD" w:rsidR="00930049" w:rsidRPr="00930049" w:rsidRDefault="000D3B0F" w:rsidP="00EA62E2">
      <w:pPr>
        <w:widowControl/>
        <w:spacing w:before="100" w:beforeAutospacing="1" w:after="100" w:afterAutospacing="1" w:line="360" w:lineRule="auto"/>
        <w:rPr>
          <w:rFonts w:ascii="Times New Roman" w:eastAsia="標楷體" w:hAnsi="Times New Roman" w:cs="Times New Roman"/>
          <w:sz w:val="28"/>
          <w:szCs w:val="28"/>
        </w:rPr>
      </w:pPr>
      <w:r w:rsidRPr="000D3B0F">
        <w:rPr>
          <w:rFonts w:ascii="Times New Roman" w:eastAsia="標楷體" w:hAnsi="Times New Roman" w:cs="Times New Roman"/>
          <w:sz w:val="28"/>
          <w:szCs w:val="28"/>
        </w:rPr>
        <w:t>南投縣持續強化急重症醫療量能，並深化偏鄉醫療服務，致力打造更安全、可近且具品質的健康守護網。</w:t>
      </w:r>
    </w:p>
    <w:p w14:paraId="03F114DD" w14:textId="4A5CB09C" w:rsidR="000D3B0F" w:rsidRPr="000D3B0F" w:rsidRDefault="00930049" w:rsidP="000D3B0F">
      <w:pPr>
        <w:pStyle w:val="Web"/>
        <w:spacing w:line="360" w:lineRule="auto"/>
        <w:rPr>
          <w:rFonts w:ascii="Times New Roman" w:eastAsia="標楷體" w:hAnsi="Times New Roman" w:cs="Times New Roman"/>
          <w:sz w:val="28"/>
          <w:szCs w:val="28"/>
        </w:rPr>
      </w:pPr>
      <w:r w:rsidRPr="00930049">
        <w:rPr>
          <w:rFonts w:ascii="Times New Roman" w:eastAsia="標楷體" w:hAnsi="Times New Roman" w:cs="Times New Roman"/>
          <w:sz w:val="28"/>
          <w:szCs w:val="28"/>
        </w:rPr>
        <w:t>【南投醫院升格「重度級急救責任醫院」】</w:t>
      </w:r>
      <w:r w:rsidRPr="00930049">
        <w:rPr>
          <w:rFonts w:ascii="Times New Roman" w:eastAsia="標楷體" w:hAnsi="Times New Roman" w:cs="Times New Roman"/>
          <w:sz w:val="28"/>
          <w:szCs w:val="28"/>
        </w:rPr>
        <w:br/>
      </w:r>
      <w:r w:rsidR="000D3B0F" w:rsidRPr="000D3B0F">
        <w:rPr>
          <w:rFonts w:ascii="Times New Roman" w:eastAsia="標楷體" w:hAnsi="Times New Roman" w:cs="Times New Roman"/>
          <w:sz w:val="28"/>
          <w:szCs w:val="28"/>
        </w:rPr>
        <w:t>南投醫院於</w:t>
      </w:r>
      <w:r w:rsidR="000D3B0F" w:rsidRPr="000D3B0F">
        <w:rPr>
          <w:rFonts w:ascii="Times New Roman" w:eastAsia="標楷體" w:hAnsi="Times New Roman" w:cs="Times New Roman"/>
          <w:sz w:val="28"/>
          <w:szCs w:val="28"/>
        </w:rPr>
        <w:t>115</w:t>
      </w:r>
      <w:r w:rsidR="000D3B0F" w:rsidRPr="000D3B0F">
        <w:rPr>
          <w:rFonts w:ascii="Times New Roman" w:eastAsia="標楷體" w:hAnsi="Times New Roman" w:cs="Times New Roman"/>
          <w:sz w:val="28"/>
          <w:szCs w:val="28"/>
        </w:rPr>
        <w:t>年經衛生福利部正式公告，升格為「重度級急救責任醫院」，寫下縣內醫療發展重要里程碑。此一升格，象徵南投縣邁入完整急重症醫療體系新紀元。</w:t>
      </w:r>
    </w:p>
    <w:p w14:paraId="52BA14DC" w14:textId="4D9A2D07" w:rsidR="000D3B0F" w:rsidRPr="000D3B0F" w:rsidRDefault="000D3B0F" w:rsidP="00422D8E">
      <w:pPr>
        <w:widowControl/>
        <w:spacing w:before="100" w:beforeAutospacing="1" w:after="100" w:afterAutospacing="1" w:line="360" w:lineRule="auto"/>
        <w:rPr>
          <w:rFonts w:ascii="Times New Roman" w:eastAsia="標楷體" w:hAnsi="Times New Roman" w:cs="Times New Roman"/>
          <w:sz w:val="28"/>
          <w:szCs w:val="28"/>
        </w:rPr>
      </w:pPr>
      <w:r w:rsidRPr="000D3B0F">
        <w:rPr>
          <w:rFonts w:ascii="Times New Roman" w:eastAsia="標楷體" w:hAnsi="Times New Roman" w:cs="Times New Roman"/>
          <w:sz w:val="28"/>
          <w:szCs w:val="28"/>
        </w:rPr>
        <w:t>南投醫院於急診、腦中風、心肌梗塞、重大外傷、高危險妊娠、新生兒照護及加護醫療等面向，提供更即時、完整且高品質的醫療服務，成為守護縣民生命安全的重要後盾。</w:t>
      </w:r>
    </w:p>
    <w:p w14:paraId="3EB73D5E" w14:textId="0EEAC546" w:rsidR="00930049" w:rsidRDefault="00930049" w:rsidP="00212667">
      <w:pPr>
        <w:widowControl/>
        <w:spacing w:beforeLines="50" w:before="120" w:afterLines="50" w:after="120" w:line="360" w:lineRule="auto"/>
        <w:ind w:leftChars="-59" w:left="-2" w:hangingChars="50" w:hanging="140"/>
        <w:rPr>
          <w:rFonts w:ascii="Times New Roman" w:eastAsia="標楷體" w:hAnsi="Times New Roman" w:cs="Times New Roman"/>
          <w:sz w:val="28"/>
          <w:szCs w:val="28"/>
        </w:rPr>
      </w:pPr>
      <w:r w:rsidRPr="00930049">
        <w:rPr>
          <w:rFonts w:ascii="Times New Roman" w:eastAsia="標楷體" w:hAnsi="Times New Roman" w:cs="Times New Roman"/>
          <w:sz w:val="28"/>
          <w:szCs w:val="28"/>
        </w:rPr>
        <w:t>【竹山秀傳醫院成立</w:t>
      </w:r>
      <w:r w:rsidR="00E42AC1" w:rsidRPr="00930049">
        <w:rPr>
          <w:rFonts w:ascii="Times New Roman" w:eastAsia="標楷體" w:hAnsi="Times New Roman" w:cs="Times New Roman"/>
          <w:sz w:val="28"/>
          <w:szCs w:val="28"/>
        </w:rPr>
        <w:t>「</w:t>
      </w:r>
      <w:r w:rsidRPr="00930049">
        <w:rPr>
          <w:rFonts w:ascii="Times New Roman" w:eastAsia="標楷體" w:hAnsi="Times New Roman" w:cs="Times New Roman"/>
          <w:sz w:val="28"/>
          <w:szCs w:val="28"/>
        </w:rPr>
        <w:t>鹿谷院區」】</w:t>
      </w:r>
      <w:r w:rsidRPr="00930049">
        <w:rPr>
          <w:rFonts w:ascii="Times New Roman" w:eastAsia="標楷體" w:hAnsi="Times New Roman" w:cs="Times New Roman"/>
          <w:sz w:val="28"/>
          <w:szCs w:val="28"/>
        </w:rPr>
        <w:br/>
      </w:r>
      <w:r w:rsidR="00925E13" w:rsidRPr="00925E13">
        <w:rPr>
          <w:rFonts w:ascii="Times New Roman" w:eastAsia="標楷體" w:hAnsi="Times New Roman" w:cs="Times New Roman"/>
          <w:sz w:val="28"/>
          <w:szCs w:val="28"/>
        </w:rPr>
        <w:t>由原鹿谷農民診所轉型升級，</w:t>
      </w:r>
      <w:r w:rsidR="00E42AC1" w:rsidRPr="00930049">
        <w:rPr>
          <w:rFonts w:ascii="Times New Roman" w:eastAsia="標楷體" w:hAnsi="Times New Roman" w:cs="Times New Roman"/>
          <w:sz w:val="28"/>
          <w:szCs w:val="28"/>
        </w:rPr>
        <w:t>「竹山秀傳</w:t>
      </w:r>
      <w:r w:rsidR="000A75F8">
        <w:rPr>
          <w:rFonts w:ascii="Times New Roman" w:eastAsia="標楷體" w:hAnsi="Times New Roman" w:cs="Times New Roman" w:hint="eastAsia"/>
          <w:sz w:val="28"/>
          <w:szCs w:val="28"/>
        </w:rPr>
        <w:t>醫院</w:t>
      </w:r>
      <w:r w:rsidR="00925E13" w:rsidRPr="00925E13">
        <w:rPr>
          <w:rFonts w:ascii="Times New Roman" w:eastAsia="標楷體" w:hAnsi="Times New Roman" w:cs="Times New Roman"/>
          <w:sz w:val="28"/>
          <w:szCs w:val="28"/>
        </w:rPr>
        <w:t>鹿谷院區」</w:t>
      </w:r>
      <w:r w:rsidR="000A75F8">
        <w:rPr>
          <w:rFonts w:ascii="Times New Roman" w:eastAsia="標楷體" w:hAnsi="Times New Roman" w:cs="Times New Roman" w:hint="eastAsia"/>
          <w:sz w:val="28"/>
          <w:szCs w:val="28"/>
        </w:rPr>
        <w:t>成立</w:t>
      </w:r>
      <w:r w:rsidR="00925E13" w:rsidRPr="00925E13">
        <w:rPr>
          <w:rFonts w:ascii="Times New Roman" w:eastAsia="標楷體" w:hAnsi="Times New Roman" w:cs="Times New Roman"/>
          <w:sz w:val="28"/>
          <w:szCs w:val="28"/>
        </w:rPr>
        <w:t>，為在地提供更全面的醫療照護服務。</w:t>
      </w:r>
      <w:r w:rsidRPr="00930049">
        <w:rPr>
          <w:rFonts w:ascii="Times New Roman" w:eastAsia="標楷體" w:hAnsi="Times New Roman" w:cs="Times New Roman"/>
          <w:sz w:val="28"/>
          <w:szCs w:val="28"/>
        </w:rPr>
        <w:t>院區整合一般</w:t>
      </w:r>
      <w:r w:rsidR="00F90F68">
        <w:rPr>
          <w:rFonts w:ascii="Times New Roman" w:eastAsia="標楷體" w:hAnsi="Times New Roman" w:cs="Times New Roman" w:hint="eastAsia"/>
          <w:sz w:val="28"/>
          <w:szCs w:val="28"/>
        </w:rPr>
        <w:t>內</w:t>
      </w:r>
      <w:r w:rsidRPr="00930049">
        <w:rPr>
          <w:rFonts w:ascii="Times New Roman" w:eastAsia="標楷體" w:hAnsi="Times New Roman" w:cs="Times New Roman"/>
          <w:sz w:val="28"/>
          <w:szCs w:val="28"/>
        </w:rPr>
        <w:t>科、中醫、復健科、小兒科、神經內科，以及胸腔外科、神經外科等多專科資源，並導入專業物理治療設備，提供門診、復健</w:t>
      </w:r>
      <w:r w:rsidR="000707D9">
        <w:rPr>
          <w:rFonts w:ascii="Times New Roman" w:eastAsia="標楷體" w:hAnsi="Times New Roman" w:cs="Times New Roman" w:hint="eastAsia"/>
          <w:sz w:val="28"/>
          <w:szCs w:val="28"/>
        </w:rPr>
        <w:t>、</w:t>
      </w:r>
      <w:r w:rsidRPr="00930049">
        <w:rPr>
          <w:rFonts w:ascii="Times New Roman" w:eastAsia="標楷體" w:hAnsi="Times New Roman" w:cs="Times New Roman"/>
          <w:sz w:val="28"/>
          <w:szCs w:val="28"/>
        </w:rPr>
        <w:t>傷口照護</w:t>
      </w:r>
      <w:r w:rsidR="000707D9">
        <w:rPr>
          <w:rFonts w:ascii="Times New Roman" w:eastAsia="標楷體" w:hAnsi="Times New Roman" w:cs="Times New Roman" w:hint="eastAsia"/>
          <w:sz w:val="28"/>
          <w:szCs w:val="28"/>
        </w:rPr>
        <w:t>及外傷處理</w:t>
      </w:r>
      <w:r w:rsidR="00310CF2">
        <w:rPr>
          <w:rFonts w:ascii="Times New Roman" w:eastAsia="標楷體" w:hAnsi="Times New Roman" w:cs="Times New Roman" w:hint="eastAsia"/>
          <w:sz w:val="28"/>
          <w:szCs w:val="28"/>
        </w:rPr>
        <w:t>等</w:t>
      </w:r>
      <w:r w:rsidRPr="00930049">
        <w:rPr>
          <w:rFonts w:ascii="Times New Roman" w:eastAsia="標楷體" w:hAnsi="Times New Roman" w:cs="Times New Roman"/>
          <w:sz w:val="28"/>
          <w:szCs w:val="28"/>
        </w:rPr>
        <w:t>服務，</w:t>
      </w:r>
      <w:r w:rsidR="00D2537E">
        <w:rPr>
          <w:rFonts w:ascii="Times New Roman" w:eastAsia="標楷體" w:hAnsi="Times New Roman" w:cs="Times New Roman" w:hint="eastAsia"/>
          <w:sz w:val="28"/>
          <w:szCs w:val="28"/>
        </w:rPr>
        <w:t>效</w:t>
      </w:r>
      <w:r w:rsidRPr="00930049">
        <w:rPr>
          <w:rFonts w:ascii="Times New Roman" w:eastAsia="標楷體" w:hAnsi="Times New Roman" w:cs="Times New Roman"/>
          <w:sz w:val="28"/>
          <w:szCs w:val="28"/>
        </w:rPr>
        <w:t>強化第一線醫療處置能力。</w:t>
      </w:r>
      <w:r w:rsidRPr="00930049">
        <w:rPr>
          <w:rFonts w:ascii="Times New Roman" w:eastAsia="標楷體" w:hAnsi="Times New Roman" w:cs="Times New Roman"/>
          <w:sz w:val="28"/>
          <w:szCs w:val="28"/>
        </w:rPr>
        <w:br/>
      </w:r>
      <w:r w:rsidR="00D2537E" w:rsidRPr="00D2537E">
        <w:rPr>
          <w:rFonts w:ascii="Times New Roman" w:eastAsia="標楷體" w:hAnsi="Times New Roman" w:cs="Times New Roman"/>
          <w:sz w:val="28"/>
          <w:szCs w:val="28"/>
        </w:rPr>
        <w:t>此項發展不僅提升醫療量能，更延續在地醫師三十年守護鄉親的初心，讓鹿谷地區居民免於長途奔波，即可安心就醫。</w:t>
      </w:r>
    </w:p>
    <w:p w14:paraId="3435B072" w14:textId="3602C8D2" w:rsidR="00D562E2" w:rsidRPr="00930049" w:rsidRDefault="00930049" w:rsidP="00EA62E2">
      <w:pPr>
        <w:widowControl/>
        <w:spacing w:before="100" w:beforeAutospacing="1" w:after="100" w:afterAutospacing="1" w:line="360" w:lineRule="auto"/>
        <w:rPr>
          <w:rFonts w:ascii="Times New Roman" w:eastAsia="標楷體" w:hAnsi="Times New Roman" w:cs="Times New Roman" w:hint="eastAsia"/>
          <w:sz w:val="28"/>
          <w:szCs w:val="28"/>
        </w:rPr>
      </w:pPr>
      <w:r w:rsidRPr="00930049">
        <w:rPr>
          <w:rFonts w:ascii="Times New Roman" w:eastAsia="標楷體" w:hAnsi="Times New Roman" w:cs="Times New Roman"/>
          <w:sz w:val="28"/>
          <w:szCs w:val="28"/>
        </w:rPr>
        <w:t>【攜手前行，守護南投健康】</w:t>
      </w:r>
      <w:r w:rsidRPr="00930049">
        <w:rPr>
          <w:rFonts w:ascii="Times New Roman" w:eastAsia="標楷體" w:hAnsi="Times New Roman" w:cs="Times New Roman"/>
          <w:sz w:val="28"/>
          <w:szCs w:val="28"/>
        </w:rPr>
        <w:br/>
      </w:r>
      <w:r w:rsidR="00F63159" w:rsidRPr="00422D8E">
        <w:rPr>
          <w:rFonts w:ascii="Times New Roman" w:eastAsia="標楷體" w:hAnsi="Times New Roman" w:cs="Times New Roman"/>
          <w:sz w:val="28"/>
          <w:szCs w:val="28"/>
        </w:rPr>
        <w:t>南投縣政府衛生局陳南松局長</w:t>
      </w:r>
      <w:r w:rsidR="00F63159" w:rsidRPr="00422D8E">
        <w:rPr>
          <w:rFonts w:ascii="Times New Roman" w:eastAsia="標楷體" w:hAnsi="Times New Roman" w:cs="Times New Roman" w:hint="eastAsia"/>
          <w:sz w:val="28"/>
          <w:szCs w:val="28"/>
        </w:rPr>
        <w:t>表示</w:t>
      </w:r>
      <w:r w:rsidR="00422D8E">
        <w:rPr>
          <w:rFonts w:ascii="Times New Roman" w:eastAsia="標楷體" w:hAnsi="Times New Roman" w:cs="Times New Roman" w:hint="eastAsia"/>
          <w:sz w:val="28"/>
          <w:szCs w:val="28"/>
        </w:rPr>
        <w:t>：</w:t>
      </w:r>
      <w:r w:rsidR="00422D8E">
        <w:rPr>
          <w:rFonts w:ascii="標楷體" w:eastAsia="標楷體" w:hAnsi="標楷體" w:cs="Times New Roman" w:hint="eastAsia"/>
          <w:sz w:val="28"/>
          <w:szCs w:val="28"/>
        </w:rPr>
        <w:t>「</w:t>
      </w:r>
      <w:r w:rsidRPr="00930049">
        <w:rPr>
          <w:rFonts w:ascii="Times New Roman" w:eastAsia="標楷體" w:hAnsi="Times New Roman" w:cs="Times New Roman"/>
          <w:sz w:val="28"/>
          <w:szCs w:val="28"/>
        </w:rPr>
        <w:t>從醫療體系升級到偏鄉服務深化，每一步都凝聚著醫療</w:t>
      </w:r>
      <w:r w:rsidR="00862143">
        <w:rPr>
          <w:rFonts w:ascii="Times New Roman" w:eastAsia="標楷體" w:hAnsi="Times New Roman" w:cs="Times New Roman" w:hint="eastAsia"/>
          <w:sz w:val="28"/>
          <w:szCs w:val="28"/>
        </w:rPr>
        <w:t>團隊</w:t>
      </w:r>
      <w:r w:rsidRPr="00930049">
        <w:rPr>
          <w:rFonts w:ascii="Times New Roman" w:eastAsia="標楷體" w:hAnsi="Times New Roman" w:cs="Times New Roman"/>
          <w:sz w:val="28"/>
          <w:szCs w:val="28"/>
        </w:rPr>
        <w:t>與地方團隊的努力。未來，南投縣政府</w:t>
      </w:r>
      <w:r w:rsidR="00AC340B">
        <w:rPr>
          <w:rFonts w:ascii="Times New Roman" w:eastAsia="標楷體" w:hAnsi="Times New Roman" w:cs="Times New Roman" w:hint="eastAsia"/>
          <w:sz w:val="28"/>
          <w:szCs w:val="28"/>
        </w:rPr>
        <w:t>衛生局</w:t>
      </w:r>
      <w:bookmarkStart w:id="0" w:name="_GoBack"/>
      <w:bookmarkEnd w:id="0"/>
      <w:r w:rsidRPr="00930049">
        <w:rPr>
          <w:rFonts w:ascii="Times New Roman" w:eastAsia="標楷體" w:hAnsi="Times New Roman" w:cs="Times New Roman"/>
          <w:sz w:val="28"/>
          <w:szCs w:val="28"/>
        </w:rPr>
        <w:t>將持續與醫療夥伴攜手合作，精進急重症照護、</w:t>
      </w:r>
      <w:r w:rsidRPr="00930049">
        <w:rPr>
          <w:rFonts w:ascii="Times New Roman" w:eastAsia="標楷體" w:hAnsi="Times New Roman" w:cs="Times New Roman"/>
          <w:sz w:val="28"/>
          <w:szCs w:val="28"/>
        </w:rPr>
        <w:lastRenderedPageBreak/>
        <w:t>強化醫療可近性，讓鄉親在關鍵時刻，都能獲得即時、完整且優質的醫療服務。</w:t>
      </w:r>
      <w:r w:rsidR="00077D4A">
        <w:rPr>
          <w:rFonts w:ascii="Times New Roman" w:eastAsia="標楷體" w:hAnsi="Times New Roman" w:cs="Times New Roman" w:hint="eastAsia"/>
          <w:sz w:val="28"/>
          <w:szCs w:val="28"/>
        </w:rPr>
        <w:t>一起</w:t>
      </w:r>
      <w:r w:rsidR="007C61DB">
        <w:rPr>
          <w:rFonts w:ascii="Times New Roman" w:eastAsia="標楷體" w:hAnsi="Times New Roman" w:cs="Times New Roman" w:hint="eastAsia"/>
          <w:sz w:val="28"/>
          <w:szCs w:val="28"/>
        </w:rPr>
        <w:t>共同</w:t>
      </w:r>
      <w:r w:rsidRPr="00930049">
        <w:rPr>
          <w:rFonts w:ascii="Times New Roman" w:eastAsia="標楷體" w:hAnsi="Times New Roman" w:cs="Times New Roman"/>
          <w:sz w:val="28"/>
          <w:szCs w:val="28"/>
        </w:rPr>
        <w:t>守護南投，讓健康更有保障。</w:t>
      </w:r>
      <w:r w:rsidR="00422D8E">
        <w:rPr>
          <w:rFonts w:ascii="Arial" w:hAnsi="Arial" w:cs="Arial"/>
          <w:color w:val="393939"/>
          <w:sz w:val="26"/>
          <w:szCs w:val="26"/>
          <w:shd w:val="clear" w:color="auto" w:fill="FFFFFF"/>
        </w:rPr>
        <w:t>」</w:t>
      </w:r>
    </w:p>
    <w:sectPr w:rsidR="00D562E2" w:rsidRPr="00930049" w:rsidSect="00FF7F3C">
      <w:pgSz w:w="11906" w:h="16838"/>
      <w:pgMar w:top="1134" w:right="1134" w:bottom="1134" w:left="1276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23272B" w14:textId="77777777" w:rsidR="00F837B4" w:rsidRDefault="00F837B4" w:rsidP="00BA3D9F">
      <w:r>
        <w:separator/>
      </w:r>
    </w:p>
  </w:endnote>
  <w:endnote w:type="continuationSeparator" w:id="0">
    <w:p w14:paraId="107FCE65" w14:textId="77777777" w:rsidR="00F837B4" w:rsidRDefault="00F837B4" w:rsidP="00BA3D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E5FD86F-6DB6-4254-90E8-8B4C31B25403}"/>
    <w:embedBold r:id="rId2" w:fontKey="{8CAF1EE9-E2AF-4B2B-AEBF-3D8918FED0F3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29CCA84-6524-4A40-B749-723B89C6ADD4}"/>
    <w:embedItalic r:id="rId4" w:fontKey="{83207BC3-2F1B-464F-95C5-8147C4BA7ECF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5" w:subsetted="1" w:fontKey="{1D609254-E1AA-43FC-8203-F0EDC55E9A56}"/>
    <w:embedBold r:id="rId6" w:subsetted="1" w:fontKey="{2AA0BEFA-C6B3-4DF7-914F-D94D8BF43C3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893E0A1E-D7F3-4870-A800-C1C8289B749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9FB422" w14:textId="77777777" w:rsidR="00F837B4" w:rsidRDefault="00F837B4" w:rsidP="00BA3D9F">
      <w:r>
        <w:separator/>
      </w:r>
    </w:p>
  </w:footnote>
  <w:footnote w:type="continuationSeparator" w:id="0">
    <w:p w14:paraId="30664326" w14:textId="77777777" w:rsidR="00F837B4" w:rsidRDefault="00F837B4" w:rsidP="00BA3D9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BF6"/>
    <w:rsid w:val="00002130"/>
    <w:rsid w:val="000029A5"/>
    <w:rsid w:val="0002676D"/>
    <w:rsid w:val="000707D9"/>
    <w:rsid w:val="00077D4A"/>
    <w:rsid w:val="000816F8"/>
    <w:rsid w:val="000A75F8"/>
    <w:rsid w:val="000B6C7E"/>
    <w:rsid w:val="000D3B0F"/>
    <w:rsid w:val="000E1117"/>
    <w:rsid w:val="001273ED"/>
    <w:rsid w:val="0012769F"/>
    <w:rsid w:val="00200AEF"/>
    <w:rsid w:val="00212667"/>
    <w:rsid w:val="00227BC5"/>
    <w:rsid w:val="002304A7"/>
    <w:rsid w:val="002A0AE4"/>
    <w:rsid w:val="002B2B81"/>
    <w:rsid w:val="002B3553"/>
    <w:rsid w:val="002F6104"/>
    <w:rsid w:val="00310CF2"/>
    <w:rsid w:val="00325479"/>
    <w:rsid w:val="00353D43"/>
    <w:rsid w:val="003625D1"/>
    <w:rsid w:val="003A5AF2"/>
    <w:rsid w:val="00402136"/>
    <w:rsid w:val="004078D5"/>
    <w:rsid w:val="00422D8E"/>
    <w:rsid w:val="004336B0"/>
    <w:rsid w:val="00443471"/>
    <w:rsid w:val="004A453C"/>
    <w:rsid w:val="004B2589"/>
    <w:rsid w:val="004D7C06"/>
    <w:rsid w:val="00540FF5"/>
    <w:rsid w:val="00557A79"/>
    <w:rsid w:val="00567C61"/>
    <w:rsid w:val="00593EBA"/>
    <w:rsid w:val="005F526C"/>
    <w:rsid w:val="006D0D86"/>
    <w:rsid w:val="006D263C"/>
    <w:rsid w:val="00752B09"/>
    <w:rsid w:val="007A0A98"/>
    <w:rsid w:val="007B1407"/>
    <w:rsid w:val="007C61DB"/>
    <w:rsid w:val="00836CE4"/>
    <w:rsid w:val="008602EC"/>
    <w:rsid w:val="00862143"/>
    <w:rsid w:val="008D442E"/>
    <w:rsid w:val="008E2E5B"/>
    <w:rsid w:val="008F43FC"/>
    <w:rsid w:val="00925E13"/>
    <w:rsid w:val="00930049"/>
    <w:rsid w:val="00945181"/>
    <w:rsid w:val="0097263F"/>
    <w:rsid w:val="009B4918"/>
    <w:rsid w:val="009D0DB4"/>
    <w:rsid w:val="009D1E6E"/>
    <w:rsid w:val="009D4EAE"/>
    <w:rsid w:val="00A14E5C"/>
    <w:rsid w:val="00AB0A18"/>
    <w:rsid w:val="00AC340B"/>
    <w:rsid w:val="00B04618"/>
    <w:rsid w:val="00B32BDB"/>
    <w:rsid w:val="00B36A06"/>
    <w:rsid w:val="00B443BC"/>
    <w:rsid w:val="00B82E40"/>
    <w:rsid w:val="00B863D9"/>
    <w:rsid w:val="00BA3BF6"/>
    <w:rsid w:val="00BA3D9F"/>
    <w:rsid w:val="00BA6E5E"/>
    <w:rsid w:val="00BB4420"/>
    <w:rsid w:val="00BD0C91"/>
    <w:rsid w:val="00BD5AB2"/>
    <w:rsid w:val="00C62F88"/>
    <w:rsid w:val="00C97960"/>
    <w:rsid w:val="00CE5389"/>
    <w:rsid w:val="00D2537E"/>
    <w:rsid w:val="00D40E1A"/>
    <w:rsid w:val="00D562E2"/>
    <w:rsid w:val="00D94DE1"/>
    <w:rsid w:val="00DB7DE0"/>
    <w:rsid w:val="00DC5B30"/>
    <w:rsid w:val="00DD3B0E"/>
    <w:rsid w:val="00DE1BD9"/>
    <w:rsid w:val="00E422AA"/>
    <w:rsid w:val="00E42AC1"/>
    <w:rsid w:val="00E82507"/>
    <w:rsid w:val="00E91EAD"/>
    <w:rsid w:val="00EA62E2"/>
    <w:rsid w:val="00F05676"/>
    <w:rsid w:val="00F63159"/>
    <w:rsid w:val="00F837B4"/>
    <w:rsid w:val="00F90F68"/>
    <w:rsid w:val="00FB732B"/>
    <w:rsid w:val="00FD1733"/>
    <w:rsid w:val="00FD3731"/>
    <w:rsid w:val="00FF54A0"/>
    <w:rsid w:val="00FF7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725F0269"/>
  <w15:docId w15:val="{E754BAE4-51C9-407E-8490-BD903A968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7D77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Web">
    <w:name w:val="Normal (Web)"/>
    <w:basedOn w:val="a"/>
    <w:uiPriority w:val="99"/>
    <w:unhideWhenUsed/>
    <w:rsid w:val="00D85342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paragraph" w:styleId="a4">
    <w:name w:val="header"/>
    <w:basedOn w:val="a"/>
    <w:link w:val="a5"/>
    <w:uiPriority w:val="99"/>
    <w:unhideWhenUsed/>
    <w:rsid w:val="007136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7136F7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7136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7136F7"/>
    <w:rPr>
      <w:sz w:val="20"/>
      <w:szCs w:val="20"/>
    </w:rPr>
  </w:style>
  <w:style w:type="character" w:styleId="a8">
    <w:name w:val="Hyperlink"/>
    <w:basedOn w:val="a0"/>
    <w:uiPriority w:val="99"/>
    <w:semiHidden/>
    <w:unhideWhenUsed/>
    <w:rsid w:val="00B407E4"/>
    <w:rPr>
      <w:color w:val="0000FF"/>
      <w:u w:val="single"/>
    </w:rPr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a">
    <w:name w:val="Strong"/>
    <w:basedOn w:val="a0"/>
    <w:uiPriority w:val="22"/>
    <w:qFormat/>
    <w:rsid w:val="009D0DB4"/>
    <w:rPr>
      <w:b/>
      <w:bCs/>
    </w:rPr>
  </w:style>
  <w:style w:type="paragraph" w:customStyle="1" w:styleId="isselectedend">
    <w:name w:val="isselectedend"/>
    <w:basedOn w:val="a"/>
    <w:rsid w:val="00930049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61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2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4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NJmEdlIFlIiFiIq+N8l6L/ndkQ==">CgMxLjAyCGguZ2pkZ3hzOAByITFNVmFoWWYtOUlKTEhvTXNQa2FUU3Y3TEk2bFFDNC1CNw==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2</Pages>
  <Words>90</Words>
  <Characters>518</Characters>
  <Application>Microsoft Office Word</Application>
  <DocSecurity>0</DocSecurity>
  <Lines>4</Lines>
  <Paragraphs>1</Paragraphs>
  <ScaleCrop>false</ScaleCrop>
  <Company/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張淑真</dc:creator>
  <cp:lastModifiedBy>曾郁雯</cp:lastModifiedBy>
  <cp:revision>27</cp:revision>
  <dcterms:created xsi:type="dcterms:W3CDTF">2026-03-11T07:14:00Z</dcterms:created>
  <dcterms:modified xsi:type="dcterms:W3CDTF">2026-04-15T01:55:00Z</dcterms:modified>
</cp:coreProperties>
</file>