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68D7EDC4" w14:textId="77777777" w:rsidR="00032808" w:rsidRDefault="00032808" w:rsidP="00032808">
      <w:pPr>
        <w:spacing w:line="360" w:lineRule="auto"/>
        <w:jc w:val="center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  <w:r w:rsidRPr="00032808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災害來襲不慌亂！南投縣攜手醫療院所共築韌性醫療網</w:t>
      </w:r>
      <w:r w:rsidR="00443471">
        <w:rPr>
          <w:rFonts w:ascii="標楷體" w:eastAsia="標楷體" w:hAnsi="標楷體" w:cs="標楷體"/>
          <w:color w:val="000000"/>
          <w:sz w:val="32"/>
          <w:szCs w:val="32"/>
          <w:highlight w:val="white"/>
        </w:rPr>
        <w:t xml:space="preserve">     </w:t>
      </w:r>
    </w:p>
    <w:p w14:paraId="035BBB8C" w14:textId="4B3B04B5" w:rsidR="00047946" w:rsidRDefault="006D44B2">
      <w:pPr>
        <w:spacing w:line="360" w:lineRule="auto"/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</w:t>
      </w:r>
      <w:r w:rsidR="00466B96" w:rsidRPr="00466B96">
        <w:rPr>
          <w:rFonts w:ascii="標楷體" w:eastAsia="標楷體" w:hAnsi="標楷體" w:cs="標楷體" w:hint="eastAsia"/>
          <w:sz w:val="32"/>
          <w:szCs w:val="32"/>
        </w:rPr>
        <w:t>為因應災害、戰時或大量傷患等緊急情況，建立健全的醫療應變系統，</w:t>
      </w:r>
      <w:r w:rsidR="00466B96">
        <w:rPr>
          <w:rFonts w:ascii="標楷體" w:eastAsia="標楷體" w:hAnsi="標楷體" w:cs="標楷體" w:hint="eastAsia"/>
          <w:sz w:val="32"/>
          <w:szCs w:val="32"/>
        </w:rPr>
        <w:t>本縣</w:t>
      </w:r>
      <w:r w:rsidR="00466B96" w:rsidRPr="00466B96">
        <w:rPr>
          <w:rFonts w:ascii="標楷體" w:eastAsia="標楷體" w:hAnsi="標楷體" w:cs="標楷體" w:hint="eastAsia"/>
          <w:sz w:val="32"/>
          <w:szCs w:val="32"/>
        </w:rPr>
        <w:t>衛生局於114年3月26日舉辦「國家韌性醫療區域性救護站研討會」，邀</w:t>
      </w:r>
      <w:r w:rsidR="00174A44">
        <w:rPr>
          <w:rFonts w:ascii="標楷體" w:eastAsia="標楷體" w:hAnsi="標楷體" w:cs="標楷體" w:hint="eastAsia"/>
          <w:sz w:val="32"/>
          <w:szCs w:val="32"/>
        </w:rPr>
        <w:t>集</w:t>
      </w:r>
      <w:r w:rsidR="00047946">
        <w:rPr>
          <w:rFonts w:ascii="標楷體" w:eastAsia="標楷體" w:hAnsi="標楷體" w:cs="標楷體" w:hint="eastAsia"/>
          <w:sz w:val="32"/>
          <w:szCs w:val="32"/>
        </w:rPr>
        <w:t>本</w:t>
      </w:r>
      <w:r w:rsidR="00466B96" w:rsidRPr="00466B96">
        <w:rPr>
          <w:rFonts w:ascii="標楷體" w:eastAsia="標楷體" w:hAnsi="標楷體" w:cs="標楷體" w:hint="eastAsia"/>
          <w:sz w:val="32"/>
          <w:szCs w:val="32"/>
        </w:rPr>
        <w:t>縣</w:t>
      </w:r>
      <w:r w:rsidR="00047946">
        <w:rPr>
          <w:rFonts w:ascii="標楷體" w:eastAsia="標楷體" w:hAnsi="標楷體" w:cs="標楷體" w:hint="eastAsia"/>
          <w:sz w:val="32"/>
          <w:szCs w:val="32"/>
        </w:rPr>
        <w:t>13鄉鎮</w:t>
      </w:r>
      <w:r w:rsidR="00466B96" w:rsidRPr="00466B96">
        <w:rPr>
          <w:rFonts w:ascii="標楷體" w:eastAsia="標楷體" w:hAnsi="標楷體" w:cs="標楷體" w:hint="eastAsia"/>
          <w:sz w:val="32"/>
          <w:szCs w:val="32"/>
        </w:rPr>
        <w:t>衛生所及</w:t>
      </w:r>
      <w:r w:rsidR="00174A44">
        <w:rPr>
          <w:rFonts w:ascii="標楷體" w:eastAsia="標楷體" w:hAnsi="標楷體" w:cs="標楷體" w:hint="eastAsia"/>
          <w:sz w:val="32"/>
          <w:szCs w:val="32"/>
        </w:rPr>
        <w:t>轄內所有</w:t>
      </w:r>
      <w:r w:rsidR="00466B96" w:rsidRPr="00466B96">
        <w:rPr>
          <w:rFonts w:ascii="標楷體" w:eastAsia="標楷體" w:hAnsi="標楷體" w:cs="標楷體" w:hint="eastAsia"/>
          <w:sz w:val="32"/>
          <w:szCs w:val="32"/>
        </w:rPr>
        <w:t>醫院</w:t>
      </w:r>
      <w:r w:rsidR="00174A44">
        <w:rPr>
          <w:rFonts w:ascii="標楷體" w:eastAsia="標楷體" w:hAnsi="標楷體" w:cs="標楷體" w:hint="eastAsia"/>
          <w:sz w:val="32"/>
          <w:szCs w:val="32"/>
        </w:rPr>
        <w:t>的緊急醫療</w:t>
      </w:r>
      <w:r w:rsidR="00466B96" w:rsidRPr="00466B96">
        <w:rPr>
          <w:rFonts w:ascii="標楷體" w:eastAsia="標楷體" w:hAnsi="標楷體" w:cs="標楷體" w:hint="eastAsia"/>
          <w:sz w:val="32"/>
          <w:szCs w:val="32"/>
        </w:rPr>
        <w:t>代表參與，</w:t>
      </w:r>
      <w:r w:rsidR="00B37271" w:rsidRPr="00B37271">
        <w:rPr>
          <w:rFonts w:ascii="標楷體" w:eastAsia="標楷體" w:hAnsi="標楷體" w:cs="標楷體" w:hint="eastAsia"/>
          <w:sz w:val="32"/>
          <w:szCs w:val="32"/>
        </w:rPr>
        <w:t>共同研討災時醫療整備與韌性建構方案</w:t>
      </w:r>
      <w:r w:rsidR="00466B96" w:rsidRPr="00466B96">
        <w:rPr>
          <w:rFonts w:ascii="標楷體" w:eastAsia="標楷體" w:hAnsi="標楷體" w:cs="標楷體" w:hint="eastAsia"/>
          <w:sz w:val="32"/>
          <w:szCs w:val="32"/>
        </w:rPr>
        <w:t>。</w:t>
      </w:r>
      <w:r w:rsidR="00443471">
        <w:rPr>
          <w:rFonts w:ascii="標楷體" w:eastAsia="標楷體" w:hAnsi="標楷體" w:cs="標楷體"/>
          <w:color w:val="000000"/>
          <w:sz w:val="32"/>
          <w:szCs w:val="32"/>
          <w:highlight w:val="white"/>
        </w:rPr>
        <w:t xml:space="preserve">   </w:t>
      </w:r>
    </w:p>
    <w:p w14:paraId="07756F43" w14:textId="63125FD3" w:rsidR="002D7EAE" w:rsidRPr="002D7EAE" w:rsidRDefault="006D44B2" w:rsidP="00200AEF">
      <w:pP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  </w:t>
      </w:r>
      <w:r w:rsidRPr="006D44B2">
        <w:rPr>
          <w:rFonts w:ascii="標楷體" w:eastAsia="標楷體" w:hAnsi="標楷體" w:cs="標楷體" w:hint="eastAsia"/>
          <w:color w:val="000000"/>
          <w:sz w:val="32"/>
          <w:szCs w:val="32"/>
        </w:rPr>
        <w:t>為了讓縣民在災害或緊急情況時也能安心就醫，</w:t>
      </w:r>
      <w:r w:rsidR="00AC6AE3">
        <w:rPr>
          <w:rFonts w:ascii="標楷體" w:eastAsia="標楷體" w:hAnsi="標楷體" w:cs="標楷體" w:hint="eastAsia"/>
          <w:color w:val="000000"/>
          <w:sz w:val="32"/>
          <w:szCs w:val="32"/>
        </w:rPr>
        <w:t>本</w:t>
      </w:r>
      <w:r w:rsidRPr="006D44B2">
        <w:rPr>
          <w:rFonts w:ascii="標楷體" w:eastAsia="標楷體" w:hAnsi="標楷體" w:cs="標楷體" w:hint="eastAsia"/>
          <w:color w:val="000000"/>
          <w:sz w:val="32"/>
          <w:szCs w:val="32"/>
        </w:rPr>
        <w:t>研討會</w:t>
      </w:r>
      <w:r w:rsidR="00AC6AE3">
        <w:rPr>
          <w:rFonts w:ascii="標楷體" w:eastAsia="標楷體" w:hAnsi="標楷體" w:cs="標楷體" w:hint="eastAsia"/>
          <w:color w:val="000000"/>
          <w:sz w:val="32"/>
          <w:szCs w:val="32"/>
        </w:rPr>
        <w:t>依</w:t>
      </w:r>
      <w:r w:rsidRPr="006D44B2">
        <w:rPr>
          <w:rFonts w:ascii="標楷體" w:eastAsia="標楷體" w:hAnsi="標楷體" w:cs="標楷體" w:hint="eastAsia"/>
          <w:color w:val="000000"/>
          <w:sz w:val="32"/>
          <w:szCs w:val="32"/>
        </w:rPr>
        <w:t>據衛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生</w:t>
      </w:r>
      <w:r w:rsidRPr="006D44B2">
        <w:rPr>
          <w:rFonts w:ascii="標楷體" w:eastAsia="標楷體" w:hAnsi="標楷體" w:cs="標楷體" w:hint="eastAsia"/>
          <w:color w:val="000000"/>
          <w:sz w:val="32"/>
          <w:szCs w:val="32"/>
        </w:rPr>
        <w:t>福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利</w:t>
      </w:r>
      <w:r w:rsidRPr="006D44B2">
        <w:rPr>
          <w:rFonts w:ascii="標楷體" w:eastAsia="標楷體" w:hAnsi="標楷體" w:cs="標楷體" w:hint="eastAsia"/>
          <w:color w:val="000000"/>
          <w:sz w:val="32"/>
          <w:szCs w:val="32"/>
        </w:rPr>
        <w:t>部</w:t>
      </w:r>
      <w:r w:rsidR="00AC6AE3">
        <w:rPr>
          <w:rFonts w:ascii="標楷體" w:eastAsia="標楷體" w:hAnsi="標楷體" w:cs="標楷體" w:hint="eastAsia"/>
          <w:color w:val="000000"/>
          <w:sz w:val="32"/>
          <w:szCs w:val="32"/>
        </w:rPr>
        <w:t>所</w:t>
      </w:r>
      <w:r w:rsidRPr="006D44B2">
        <w:rPr>
          <w:rFonts w:ascii="標楷體" w:eastAsia="標楷體" w:hAnsi="標楷體" w:cs="標楷體" w:hint="eastAsia"/>
          <w:color w:val="000000"/>
          <w:sz w:val="32"/>
          <w:szCs w:val="32"/>
        </w:rPr>
        <w:t>推動的「韌性國家醫療整備計畫」，研商如何加強縣內醫院的應變能力、提供衛生所設置社區救護站指引，以及探討如何提升全民的災害應變意識。</w:t>
      </w:r>
      <w:r w:rsidR="00443471" w:rsidRPr="002D7EAE">
        <w:rPr>
          <w:rFonts w:ascii="標楷體" w:eastAsia="標楷體" w:hAnsi="標楷體" w:cs="標楷體"/>
          <w:color w:val="000000"/>
          <w:sz w:val="32"/>
          <w:szCs w:val="32"/>
        </w:rPr>
        <w:t xml:space="preserve">    </w:t>
      </w:r>
    </w:p>
    <w:p w14:paraId="2C2D8739" w14:textId="54FBDF81" w:rsidR="006D44B2" w:rsidRPr="002D7EAE" w:rsidRDefault="00443471" w:rsidP="00200AEF">
      <w:pP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 w:rsidRPr="002D7EAE">
        <w:rPr>
          <w:rFonts w:ascii="標楷體" w:eastAsia="標楷體" w:hAnsi="標楷體" w:cs="標楷體"/>
          <w:color w:val="000000"/>
          <w:sz w:val="32"/>
          <w:szCs w:val="32"/>
        </w:rPr>
        <w:t xml:space="preserve"> </w:t>
      </w:r>
      <w:r w:rsidR="002D7EAE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 本次研討會</w:t>
      </w:r>
      <w:r w:rsidR="002D7EAE" w:rsidRPr="002D7EAE">
        <w:rPr>
          <w:rFonts w:ascii="標楷體" w:eastAsia="標楷體" w:hAnsi="標楷體" w:cs="標楷體" w:hint="eastAsia"/>
          <w:color w:val="000000"/>
          <w:sz w:val="32"/>
          <w:szCs w:val="32"/>
        </w:rPr>
        <w:t>特別邀請國立暨南國際大學伍福生教授主講急救醫學專題，另有南投醫院黃重文副主任、埔里基督教醫院林瑞雯護理長、竹山秀傳醫院曾俊凱副院長等多位實務經驗豐富的</w:t>
      </w:r>
      <w:r w:rsidR="002D7EAE">
        <w:rPr>
          <w:rFonts w:ascii="標楷體" w:eastAsia="標楷體" w:hAnsi="標楷體" w:cs="標楷體" w:hint="eastAsia"/>
          <w:color w:val="000000"/>
          <w:sz w:val="32"/>
          <w:szCs w:val="32"/>
        </w:rPr>
        <w:t>急重症醫護</w:t>
      </w:r>
      <w:r w:rsidR="002D7EAE" w:rsidRPr="002D7EAE">
        <w:rPr>
          <w:rFonts w:ascii="標楷體" w:eastAsia="標楷體" w:hAnsi="標楷體" w:cs="標楷體" w:hint="eastAsia"/>
          <w:color w:val="000000"/>
          <w:sz w:val="32"/>
          <w:szCs w:val="32"/>
        </w:rPr>
        <w:t>專家分享</w:t>
      </w:r>
      <w:r w:rsidR="002D7EAE">
        <w:rPr>
          <w:rFonts w:ascii="標楷體" w:eastAsia="標楷體" w:hAnsi="標楷體" w:cs="標楷體" w:hint="eastAsia"/>
          <w:color w:val="000000"/>
          <w:sz w:val="32"/>
          <w:szCs w:val="32"/>
        </w:rPr>
        <w:t>過去</w:t>
      </w:r>
      <w:r w:rsidR="00812D02">
        <w:rPr>
          <w:rFonts w:ascii="標楷體" w:eastAsia="標楷體" w:hAnsi="標楷體" w:cs="標楷體" w:hint="eastAsia"/>
          <w:color w:val="000000"/>
          <w:sz w:val="32"/>
          <w:szCs w:val="32"/>
        </w:rPr>
        <w:t>大型災難處置經驗</w:t>
      </w:r>
      <w:r w:rsidR="002D7EAE" w:rsidRPr="002D7EAE">
        <w:rPr>
          <w:rFonts w:ascii="標楷體" w:eastAsia="標楷體" w:hAnsi="標楷體" w:cs="標楷體" w:hint="eastAsia"/>
          <w:color w:val="000000"/>
          <w:sz w:val="32"/>
          <w:szCs w:val="32"/>
        </w:rPr>
        <w:t>，透過各醫療次區域的優弱勢分析，共同研討醫療韌性發展與資源聯防機制</w:t>
      </w:r>
      <w:r w:rsidR="00152CE5">
        <w:rPr>
          <w:rFonts w:ascii="標楷體" w:eastAsia="標楷體" w:hAnsi="標楷體" w:cs="標楷體" w:hint="eastAsia"/>
          <w:color w:val="000000"/>
          <w:sz w:val="32"/>
          <w:szCs w:val="32"/>
        </w:rPr>
        <w:t>。</w:t>
      </w:r>
    </w:p>
    <w:p w14:paraId="61BF3AE0" w14:textId="6CFDA1C7" w:rsidR="00BA3BF6" w:rsidRPr="00002130" w:rsidRDefault="006D44B2" w:rsidP="00002130">
      <w:pP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Helvetica Neue" w:hAnsi="Helvetica Neue" w:cs="Helvetica Neue" w:hint="eastAsia"/>
          <w:color w:val="232A31"/>
          <w:sz w:val="27"/>
          <w:szCs w:val="27"/>
          <w:highlight w:val="white"/>
        </w:rPr>
        <w:t xml:space="preserve">     </w:t>
      </w:r>
      <w:r w:rsidR="00443471">
        <w:rPr>
          <w:rFonts w:ascii="標楷體" w:eastAsia="標楷體" w:hAnsi="標楷體" w:cs="標楷體"/>
          <w:color w:val="000000"/>
          <w:sz w:val="32"/>
          <w:szCs w:val="32"/>
          <w:highlight w:val="white"/>
        </w:rPr>
        <w:t>南投縣政府衛生局長陳南松表示，</w:t>
      </w:r>
      <w:r w:rsidR="0025770F" w:rsidRPr="0025770F">
        <w:rPr>
          <w:rFonts w:ascii="標楷體" w:eastAsia="標楷體" w:hAnsi="標楷體" w:cs="標楷體" w:hint="eastAsia"/>
          <w:color w:val="000000"/>
          <w:sz w:val="32"/>
          <w:szCs w:val="32"/>
        </w:rPr>
        <w:t>在面對災害挑戰日益頻繁的當代社會，醫療體系的韌性建構是全民健康安全的重要關鍵。未來將持續與轄內醫療院所、衛生所合作推動整備計畫，強化縣內整體緊急醫療應變能力，為鄉親健康提供最堅實的後盾。</w:t>
      </w:r>
      <w:r w:rsidR="00200AEF">
        <w:rPr>
          <w:rFonts w:ascii="標楷體" w:eastAsia="標楷體" w:hAnsi="標楷體" w:cs="標楷體" w:hint="eastAsia"/>
          <w:color w:val="000000"/>
          <w:sz w:val="32"/>
          <w:szCs w:val="32"/>
          <w:highlight w:val="white"/>
        </w:rPr>
        <w:t xml:space="preserve">    </w:t>
      </w:r>
    </w:p>
    <w:p w14:paraId="00429D10" w14:textId="59344A06" w:rsidR="00BA3BF6" w:rsidRDefault="00443471">
      <w:pPr>
        <w:spacing w:line="360" w:lineRule="auto"/>
        <w:rPr>
          <w:rFonts w:ascii="Helvetica Neue" w:eastAsia="Helvetica Neue" w:hAnsi="Helvetica Neue" w:cs="Helvetica Neue"/>
          <w:color w:val="232A31"/>
          <w:sz w:val="27"/>
          <w:szCs w:val="27"/>
          <w:highlight w:val="white"/>
        </w:rPr>
      </w:pPr>
      <w:r>
        <w:rPr>
          <w:rFonts w:ascii="標楷體" w:eastAsia="標楷體" w:hAnsi="標楷體" w:cs="標楷體"/>
          <w:sz w:val="32"/>
          <w:szCs w:val="32"/>
          <w:highlight w:val="white"/>
        </w:rPr>
        <w:t xml:space="preserve">   </w:t>
      </w:r>
    </w:p>
    <w:p w14:paraId="169021B1" w14:textId="77777777" w:rsidR="00BA3BF6" w:rsidRDefault="00443471">
      <w:pPr>
        <w:spacing w:line="360" w:lineRule="auto"/>
        <w:rPr>
          <w:rFonts w:ascii="Helvetica Neue" w:eastAsia="Helvetica Neue" w:hAnsi="Helvetica Neue" w:cs="Helvetica Neue"/>
          <w:color w:val="232A31"/>
          <w:sz w:val="27"/>
          <w:szCs w:val="27"/>
          <w:highlight w:val="white"/>
        </w:rPr>
      </w:pPr>
      <w:r>
        <w:rPr>
          <w:rFonts w:ascii="標楷體" w:eastAsia="標楷體" w:hAnsi="標楷體" w:cs="標楷體"/>
          <w:color w:val="000000"/>
          <w:sz w:val="32"/>
          <w:szCs w:val="32"/>
          <w:highlight w:val="white"/>
        </w:rPr>
        <w:t xml:space="preserve"> </w:t>
      </w:r>
    </w:p>
    <w:sectPr w:rsidR="00BA3BF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002D2" w14:textId="77777777" w:rsidR="00E13CC5" w:rsidRDefault="00E13CC5" w:rsidP="00407BFE">
      <w:r>
        <w:separator/>
      </w:r>
    </w:p>
  </w:endnote>
  <w:endnote w:type="continuationSeparator" w:id="0">
    <w:p w14:paraId="253AF207" w14:textId="77777777" w:rsidR="00E13CC5" w:rsidRDefault="00E13CC5" w:rsidP="0040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EBEAF3-39F1-4813-A4DD-06590D6A06D8}"/>
    <w:embedBold r:id="rId2" w:fontKey="{1D7DD54E-3E37-4DFB-8CDC-FEB0E3101C8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EF0BEB-A874-49DB-B108-CDC1152873EF}"/>
    <w:embedItalic r:id="rId4" w:fontKey="{F0EDDA71-1443-4A0A-AA97-B4630CA2A2D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A63A3517-05D4-45B8-8498-E8C53A15DEDA}"/>
    <w:embedBold r:id="rId6" w:subsetted="1" w:fontKey="{946D7432-B7CA-4176-94D3-C9A47A59B8DF}"/>
  </w:font>
  <w:font w:name="Helvetica Neue">
    <w:charset w:val="00"/>
    <w:family w:val="auto"/>
    <w:pitch w:val="default"/>
    <w:embedRegular r:id="rId7" w:fontKey="{FA9D4173-CC79-4377-94F7-7A2F8C67B7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31CA0C3-698E-4B3B-9F8F-4BC0CD2DBC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E1041" w14:textId="77777777" w:rsidR="00E13CC5" w:rsidRDefault="00E13CC5" w:rsidP="00407BFE">
      <w:r>
        <w:separator/>
      </w:r>
    </w:p>
  </w:footnote>
  <w:footnote w:type="continuationSeparator" w:id="0">
    <w:p w14:paraId="1DE80663" w14:textId="77777777" w:rsidR="00E13CC5" w:rsidRDefault="00E13CC5" w:rsidP="00407B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32808"/>
    <w:rsid w:val="00047946"/>
    <w:rsid w:val="00152CE5"/>
    <w:rsid w:val="00174A44"/>
    <w:rsid w:val="00200AEF"/>
    <w:rsid w:val="002317C1"/>
    <w:rsid w:val="0025770F"/>
    <w:rsid w:val="002B2B81"/>
    <w:rsid w:val="002D7EAE"/>
    <w:rsid w:val="00407BFE"/>
    <w:rsid w:val="00443471"/>
    <w:rsid w:val="00466B96"/>
    <w:rsid w:val="005F526C"/>
    <w:rsid w:val="006D44B2"/>
    <w:rsid w:val="00803CB4"/>
    <w:rsid w:val="00812D02"/>
    <w:rsid w:val="00885851"/>
    <w:rsid w:val="00955B61"/>
    <w:rsid w:val="0097263F"/>
    <w:rsid w:val="009D4EAE"/>
    <w:rsid w:val="00AC6AE3"/>
    <w:rsid w:val="00B37271"/>
    <w:rsid w:val="00BA3BF6"/>
    <w:rsid w:val="00D40E1A"/>
    <w:rsid w:val="00E13CC5"/>
    <w:rsid w:val="00E82507"/>
    <w:rsid w:val="00E9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張淑真</dc:creator>
  <cp:lastModifiedBy>李孟蓴</cp:lastModifiedBy>
  <cp:revision>2</cp:revision>
  <dcterms:created xsi:type="dcterms:W3CDTF">2025-04-09T02:28:00Z</dcterms:created>
  <dcterms:modified xsi:type="dcterms:W3CDTF">2025-04-09T02:28:00Z</dcterms:modified>
</cp:coreProperties>
</file>