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EB00F" w14:textId="77777777" w:rsidR="0028473B" w:rsidRPr="00310F69" w:rsidRDefault="0007318C">
      <w:pPr>
        <w:pStyle w:val="Standard"/>
        <w:rPr>
          <w:color w:val="000000" w:themeColor="text1"/>
          <w:lang w:eastAsia="zh-TW"/>
        </w:rPr>
      </w:pPr>
      <w:r w:rsidRPr="00310F69">
        <w:rPr>
          <w:rFonts w:ascii="標楷體" w:eastAsia="標楷體" w:hAnsi="標楷體"/>
          <w:noProof/>
          <w:color w:val="000000" w:themeColor="text1"/>
          <w:sz w:val="32"/>
          <w:szCs w:val="32"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49A861" wp14:editId="1ECD75DF">
                <wp:simplePos x="0" y="0"/>
                <wp:positionH relativeFrom="margin">
                  <wp:posOffset>3714749</wp:posOffset>
                </wp:positionH>
                <wp:positionV relativeFrom="paragraph">
                  <wp:posOffset>-800100</wp:posOffset>
                </wp:positionV>
                <wp:extent cx="2632072" cy="1003297"/>
                <wp:effectExtent l="0" t="0" r="0" b="6353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2072" cy="10032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F14BAB1" w14:textId="77777777" w:rsidR="0028473B" w:rsidRPr="00160D74" w:rsidRDefault="0007318C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60D74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單位：衛生局-醫政科</w:t>
                            </w:r>
                          </w:p>
                          <w:p w14:paraId="794AE03B" w14:textId="77777777" w:rsidR="0028473B" w:rsidRPr="00160D74" w:rsidRDefault="0007318C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60D74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聯絡人：張淑眞　科長</w:t>
                            </w:r>
                            <w:r w:rsidRPr="00160D74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br/>
                              <w:t xml:space="preserve">電話：049-2222473 </w:t>
                            </w:r>
                          </w:p>
                          <w:p w14:paraId="48891FA9" w14:textId="77777777" w:rsidR="0028473B" w:rsidRPr="00160D74" w:rsidRDefault="0007318C">
                            <w:pPr>
                              <w:spacing w:line="160" w:lineRule="atLeast"/>
                              <w:rPr>
                                <w:sz w:val="20"/>
                                <w:szCs w:val="20"/>
                                <w:lang w:eastAsia="zh-TW"/>
                              </w:rPr>
                            </w:pPr>
                            <w:r w:rsidRPr="00160D74"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249A86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92.5pt;margin-top:-63pt;width:207.25pt;height:79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" filled="f" stroked="f">
                <v:textbox>
                  <w:txbxContent>
                    <w:p w14:paraId="1F14BAB1" w14:textId="77777777" w:rsidR="0028473B" w:rsidRPr="00160D74" w:rsidRDefault="0007318C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4"/>
                          <w:szCs w:val="24"/>
                          <w:lang w:eastAsia="zh-TW"/>
                        </w:rPr>
                      </w:pPr>
                      <w:r w:rsidRPr="00160D74">
                        <w:rPr>
                          <w:rFonts w:ascii="標楷體" w:eastAsia="標楷體" w:hAnsi="標楷體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單位：衛生局-醫政科</w:t>
                      </w:r>
                    </w:p>
                    <w:p w14:paraId="794AE03B" w14:textId="77777777" w:rsidR="0028473B" w:rsidRPr="00160D74" w:rsidRDefault="0007318C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4"/>
                          <w:szCs w:val="24"/>
                          <w:lang w:eastAsia="zh-TW"/>
                        </w:rPr>
                      </w:pPr>
                      <w:r w:rsidRPr="00160D74">
                        <w:rPr>
                          <w:rFonts w:ascii="標楷體" w:eastAsia="標楷體" w:hAnsi="標楷體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聯絡人：張淑眞　科長</w:t>
                      </w:r>
                      <w:r w:rsidRPr="00160D74">
                        <w:rPr>
                          <w:rFonts w:ascii="標楷體" w:eastAsia="標楷體" w:hAnsi="標楷體"/>
                          <w:b/>
                          <w:bCs/>
                          <w:sz w:val="24"/>
                          <w:szCs w:val="24"/>
                          <w:lang w:eastAsia="zh-TW"/>
                        </w:rPr>
                        <w:br/>
                        <w:t xml:space="preserve">電話：049-2222473 </w:t>
                      </w:r>
                    </w:p>
                    <w:p w14:paraId="48891FA9" w14:textId="77777777" w:rsidR="0028473B" w:rsidRPr="00160D74" w:rsidRDefault="0007318C">
                      <w:pPr>
                        <w:spacing w:line="160" w:lineRule="atLeast"/>
                        <w:rPr>
                          <w:sz w:val="20"/>
                          <w:szCs w:val="20"/>
                          <w:lang w:eastAsia="zh-TW"/>
                        </w:rPr>
                      </w:pPr>
                      <w:r w:rsidRPr="00160D74">
                        <w:rPr>
                          <w:rFonts w:ascii="標楷體" w:eastAsia="標楷體" w:hAnsi="標楷體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10F69">
        <w:rPr>
          <w:noProof/>
          <w:color w:val="000000" w:themeColor="text1"/>
          <w:lang w:eastAsia="zh-TW"/>
        </w:rPr>
        <w:drawing>
          <wp:anchor distT="0" distB="0" distL="114300" distR="114300" simplePos="0" relativeHeight="251658240" behindDoc="0" locked="0" layoutInCell="1" allowOverlap="1" wp14:anchorId="4B2F9D50" wp14:editId="7CB2F3D4">
            <wp:simplePos x="0" y="0"/>
            <wp:positionH relativeFrom="column">
              <wp:posOffset>-444599</wp:posOffset>
            </wp:positionH>
            <wp:positionV relativeFrom="paragraph">
              <wp:posOffset>-558716</wp:posOffset>
            </wp:positionV>
            <wp:extent cx="1948321" cy="708120"/>
            <wp:effectExtent l="0" t="0" r="0" b="0"/>
            <wp:wrapNone/>
            <wp:docPr id="2" name="圖片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8321" cy="7081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10F69">
        <w:rPr>
          <w:rFonts w:ascii="標楷體" w:eastAsia="標楷體" w:hAnsi="標楷體"/>
          <w:color w:val="000000" w:themeColor="text1"/>
          <w:lang w:eastAsia="zh-TW"/>
        </w:rPr>
        <w:t>____________________________________________________________</w:t>
      </w:r>
    </w:p>
    <w:p w14:paraId="4F906358" w14:textId="0914C794" w:rsidR="0028473B" w:rsidRPr="00310F69" w:rsidRDefault="00591E4B">
      <w:pPr>
        <w:pStyle w:val="Standard"/>
        <w:spacing w:after="0" w:line="400" w:lineRule="exact"/>
        <w:rPr>
          <w:rFonts w:ascii="標楷體" w:eastAsia="標楷體" w:hAnsi="標楷體"/>
          <w:b/>
          <w:color w:val="000000" w:themeColor="text1"/>
          <w:sz w:val="36"/>
          <w:lang w:eastAsia="zh-TW"/>
        </w:rPr>
      </w:pPr>
      <w:r w:rsidRPr="00310F69">
        <w:rPr>
          <w:rFonts w:ascii="標楷體" w:eastAsia="標楷體" w:hAnsi="標楷體" w:hint="eastAsia"/>
          <w:b/>
          <w:color w:val="000000" w:themeColor="text1"/>
          <w:sz w:val="36"/>
          <w:lang w:eastAsia="zh-TW"/>
        </w:rPr>
        <w:t>齊心打造健康幸福城市！南投縣政府衛生局</w:t>
      </w:r>
      <w:r w:rsidR="00160D74">
        <w:rPr>
          <w:rFonts w:ascii="標楷體" w:eastAsia="標楷體" w:hAnsi="標楷體" w:hint="eastAsia"/>
          <w:b/>
          <w:color w:val="000000" w:themeColor="text1"/>
          <w:sz w:val="36"/>
          <w:lang w:eastAsia="zh-TW"/>
        </w:rPr>
        <w:t>雙料</w:t>
      </w:r>
      <w:r w:rsidRPr="00310F69">
        <w:rPr>
          <w:rFonts w:ascii="標楷體" w:eastAsia="標楷體" w:hAnsi="標楷體" w:hint="eastAsia"/>
          <w:b/>
          <w:color w:val="000000" w:themeColor="text1"/>
          <w:sz w:val="36"/>
          <w:lang w:eastAsia="zh-TW"/>
        </w:rPr>
        <w:t>榮獲</w:t>
      </w:r>
      <w:r w:rsidR="00DC41E5" w:rsidRPr="00310F69">
        <w:rPr>
          <w:rFonts w:ascii="標楷體" w:eastAsia="標楷體" w:hAnsi="標楷體" w:hint="eastAsia"/>
          <w:b/>
          <w:color w:val="000000" w:themeColor="text1"/>
          <w:sz w:val="36"/>
          <w:lang w:eastAsia="zh-TW"/>
        </w:rPr>
        <w:t>「</w:t>
      </w:r>
      <w:r w:rsidRPr="00310F69">
        <w:rPr>
          <w:rFonts w:ascii="標楷體" w:eastAsia="標楷體" w:hAnsi="標楷體" w:hint="eastAsia"/>
          <w:b/>
          <w:color w:val="000000" w:themeColor="text1"/>
          <w:sz w:val="36"/>
          <w:lang w:eastAsia="zh-TW"/>
        </w:rPr>
        <w:t>衛生福利部考評醫政類」</w:t>
      </w:r>
      <w:r w:rsidR="00DC41E5" w:rsidRPr="00310F69">
        <w:rPr>
          <w:rFonts w:ascii="標楷體" w:eastAsia="標楷體" w:hAnsi="標楷體" w:hint="eastAsia"/>
          <w:b/>
          <w:color w:val="000000" w:themeColor="text1"/>
          <w:sz w:val="36"/>
          <w:lang w:eastAsia="zh-TW"/>
        </w:rPr>
        <w:t>及「</w:t>
      </w:r>
      <w:r w:rsidR="00160D74" w:rsidRPr="00160D74">
        <w:rPr>
          <w:rFonts w:ascii="標楷體" w:eastAsia="標楷體" w:hAnsi="標楷體"/>
          <w:b/>
          <w:color w:val="000000" w:themeColor="text1"/>
          <w:sz w:val="36"/>
          <w:lang w:eastAsia="zh-TW"/>
        </w:rPr>
        <w:t>春節期間醫療服務整備績優單位</w:t>
      </w:r>
      <w:r w:rsidR="00DC41E5" w:rsidRPr="00310F69">
        <w:rPr>
          <w:rFonts w:ascii="標楷體" w:eastAsia="標楷體" w:hAnsi="標楷體" w:hint="eastAsia"/>
          <w:b/>
          <w:color w:val="000000" w:themeColor="text1"/>
          <w:sz w:val="36"/>
          <w:lang w:eastAsia="zh-TW"/>
        </w:rPr>
        <w:t>」</w:t>
      </w:r>
      <w:r w:rsidR="00160D74" w:rsidRPr="00310F69">
        <w:rPr>
          <w:rFonts w:ascii="標楷體" w:eastAsia="標楷體" w:hAnsi="標楷體" w:hint="eastAsia"/>
          <w:b/>
          <w:color w:val="000000" w:themeColor="text1"/>
          <w:sz w:val="36"/>
          <w:lang w:eastAsia="zh-TW"/>
        </w:rPr>
        <w:t>第一名</w:t>
      </w:r>
    </w:p>
    <w:p w14:paraId="428DD2CA" w14:textId="35E0FEFA" w:rsidR="00591E4B" w:rsidRPr="00310F69" w:rsidRDefault="0007318C" w:rsidP="00C76439">
      <w:pPr>
        <w:pStyle w:val="Standard"/>
        <w:spacing w:before="240" w:line="400" w:lineRule="exact"/>
        <w:ind w:firstLine="482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310F69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 xml:space="preserve"> </w:t>
      </w:r>
      <w:r w:rsidR="00591E4B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南投縣政府衛生局再創佳績！榮獲衛生福利部（以下簡稱衛福部）頒發「114年地方衛生機關業務考評醫政類業務第四組第一名」</w:t>
      </w:r>
      <w:r w:rsidR="005F6852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及</w:t>
      </w:r>
      <w:r w:rsidR="005F6852" w:rsidRPr="00310F69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「</w:t>
      </w:r>
      <w:r w:rsidR="00160D74" w:rsidRPr="00160D74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春節期間醫療服務整備績優單位</w:t>
      </w:r>
      <w:r w:rsidR="00160D74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第四組</w:t>
      </w:r>
      <w:r w:rsidR="00160D74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第一名</w:t>
      </w:r>
      <w:r w:rsidR="005F6852" w:rsidRPr="00310F69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」</w:t>
      </w:r>
      <w:r w:rsidR="00591E4B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。衛福部為表彰各縣市衛生局對於執行醫政業務的努力，於115年10月1日舉行頒獎典禮，本局獎項由衛福部</w:t>
      </w:r>
      <w:r w:rsidR="00160D74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林靜</w:t>
      </w:r>
      <w:r w:rsidR="00975454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儀</w:t>
      </w:r>
      <w:r w:rsidR="00160D74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次</w:t>
      </w:r>
      <w:r w:rsidR="00975454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長</w:t>
      </w:r>
      <w:r w:rsidR="00591E4B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親自頒發獎座，衛生局陳淑怡副局長代表接受公開表揚。在多個縣市中脫穎而出，表現出南投衛生局團隊的合作韌性。</w:t>
      </w:r>
    </w:p>
    <w:p w14:paraId="55DC69F8" w14:textId="5B546C3F" w:rsidR="00591E4B" w:rsidRPr="00310F69" w:rsidRDefault="00591E4B" w:rsidP="00C76439">
      <w:pPr>
        <w:pStyle w:val="Standard"/>
        <w:spacing w:line="400" w:lineRule="exact"/>
        <w:ind w:firstLine="482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此次醫政</w:t>
      </w:r>
      <w:r w:rsidR="005F6852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評比</w:t>
      </w:r>
      <w:r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指標，涵蓋病人安全、醫療急診效能、醫院災防應變執行、醫療爭議處理能力、安寧緩和醫療意願、器官捐贈及預立醫療照護諮商推廣</w:t>
      </w:r>
      <w:r w:rsidRPr="00310F69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…</w:t>
      </w:r>
      <w:r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等</w:t>
      </w:r>
      <w:r w:rsidR="005F6852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，將整年度的執行成果</w:t>
      </w:r>
      <w:r w:rsidR="00585E41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作為評比依據。</w:t>
      </w:r>
      <w:r w:rsidR="00A87CC1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另為</w:t>
      </w:r>
      <w:r w:rsidR="00807684" w:rsidRPr="00310F69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保障春節連假醫療運作順暢，本局全力投入春節專案應變機制。加強督導轄區醫院急診落實醫療分流，宣導慢性病連續處方箋提早領藥與基層開診資訊，降低急診壅塞，榮獲中央頒發</w:t>
      </w:r>
      <w:r w:rsidR="00160D74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獎項</w:t>
      </w:r>
      <w:r w:rsidR="00807684" w:rsidRPr="00310F69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肯定</w:t>
      </w:r>
      <w:r w:rsidR="00A87CC1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。</w:t>
      </w:r>
    </w:p>
    <w:p w14:paraId="03DA4017" w14:textId="2452C99E" w:rsidR="0028473B" w:rsidRPr="00310F69" w:rsidRDefault="00591E4B" w:rsidP="00C76439">
      <w:pPr>
        <w:pStyle w:val="Standard"/>
        <w:spacing w:line="400" w:lineRule="exact"/>
        <w:ind w:firstLine="482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南投縣政府衛生陳南松局長表示，南投縣幅員遼闊，醫療資源分散，對於推動輔導13鄉鎮市各類醫療院所相當不易，</w:t>
      </w:r>
      <w:r w:rsidR="00EB598E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衛生局114年間傾力推動各項醫政公共衛生，團隊始終以提升鄉親的就醫品質與安全為第一優先。而</w:t>
      </w:r>
      <w:r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這份榮譽</w:t>
      </w:r>
      <w:r w:rsidR="00EB598E"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更</w:t>
      </w:r>
      <w:r w:rsidRPr="00310F69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屬於南投縣全體醫護人員與衛生團隊。獲獎是一份肯定，更是一份責任，衛生局將持續作為縣民健康的堅實後盾，深化智慧醫療與基層照護。為共創南投健康幸福城市，將更努力攜手各界共同齊心合作，邁向更健康的未來。</w:t>
      </w:r>
      <w:bookmarkStart w:id="0" w:name="_GoBack"/>
      <w:bookmarkEnd w:id="0"/>
    </w:p>
    <w:sectPr w:rsidR="0028473B" w:rsidRPr="00310F69" w:rsidSect="00C76439">
      <w:pgSz w:w="12240" w:h="15840"/>
      <w:pgMar w:top="1418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8EDB4" w14:textId="77777777" w:rsidR="0052227F" w:rsidRDefault="0052227F">
      <w:r>
        <w:separator/>
      </w:r>
    </w:p>
  </w:endnote>
  <w:endnote w:type="continuationSeparator" w:id="0">
    <w:p w14:paraId="5ACE8A5A" w14:textId="77777777" w:rsidR="0052227F" w:rsidRDefault="00522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D07E6" w14:textId="77777777" w:rsidR="0052227F" w:rsidRDefault="0052227F">
      <w:r>
        <w:rPr>
          <w:color w:val="000000"/>
        </w:rPr>
        <w:separator/>
      </w:r>
    </w:p>
  </w:footnote>
  <w:footnote w:type="continuationSeparator" w:id="0">
    <w:p w14:paraId="0604B5C7" w14:textId="77777777" w:rsidR="0052227F" w:rsidRDefault="00522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071BE"/>
    <w:multiLevelType w:val="multilevel"/>
    <w:tmpl w:val="D270CABC"/>
    <w:styleLink w:val="WWNum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3640E79"/>
    <w:multiLevelType w:val="multilevel"/>
    <w:tmpl w:val="D090E4E0"/>
    <w:styleLink w:val="WWNum9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46175F6"/>
    <w:multiLevelType w:val="multilevel"/>
    <w:tmpl w:val="80AEF486"/>
    <w:styleLink w:val="WWNum5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C445B69"/>
    <w:multiLevelType w:val="multilevel"/>
    <w:tmpl w:val="47723424"/>
    <w:styleLink w:val="WWNum3"/>
    <w:lvl w:ilvl="0">
      <w:numFmt w:val="bullet"/>
      <w:pStyle w:val="3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95E0946"/>
    <w:multiLevelType w:val="multilevel"/>
    <w:tmpl w:val="D5B8B3F2"/>
    <w:styleLink w:val="WWNum6"/>
    <w:lvl w:ilvl="0">
      <w:start w:val="1"/>
      <w:numFmt w:val="decimal"/>
      <w:pStyle w:val="2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6477080E"/>
    <w:multiLevelType w:val="multilevel"/>
    <w:tmpl w:val="8640CEF6"/>
    <w:styleLink w:val="WWNum2"/>
    <w:lvl w:ilvl="0">
      <w:numFmt w:val="bullet"/>
      <w:pStyle w:val="20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6AAE5606"/>
    <w:multiLevelType w:val="multilevel"/>
    <w:tmpl w:val="BD3E9366"/>
    <w:styleLink w:val="WWNum7"/>
    <w:lvl w:ilvl="0">
      <w:start w:val="1"/>
      <w:numFmt w:val="decimal"/>
      <w:pStyle w:val="30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6C6F2460"/>
    <w:multiLevelType w:val="multilevel"/>
    <w:tmpl w:val="40C64504"/>
    <w:styleLink w:val="WWNum4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734A3B11"/>
    <w:multiLevelType w:val="multilevel"/>
    <w:tmpl w:val="5128FCAA"/>
    <w:styleLink w:val="WWNum1"/>
    <w:lvl w:ilvl="0">
      <w:numFmt w:val="bullet"/>
      <w:pStyle w:val="a0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73B"/>
    <w:rsid w:val="00032A3D"/>
    <w:rsid w:val="00072082"/>
    <w:rsid w:val="0007318C"/>
    <w:rsid w:val="00136BD6"/>
    <w:rsid w:val="00160D74"/>
    <w:rsid w:val="00263004"/>
    <w:rsid w:val="0028473B"/>
    <w:rsid w:val="00310F69"/>
    <w:rsid w:val="00326CF3"/>
    <w:rsid w:val="004B784B"/>
    <w:rsid w:val="0052227F"/>
    <w:rsid w:val="00554FAE"/>
    <w:rsid w:val="00585E41"/>
    <w:rsid w:val="00591E4B"/>
    <w:rsid w:val="005F6852"/>
    <w:rsid w:val="006D65A2"/>
    <w:rsid w:val="006E0989"/>
    <w:rsid w:val="0071441F"/>
    <w:rsid w:val="00721065"/>
    <w:rsid w:val="00807684"/>
    <w:rsid w:val="00911C74"/>
    <w:rsid w:val="00975454"/>
    <w:rsid w:val="00A87CC1"/>
    <w:rsid w:val="00AE01AC"/>
    <w:rsid w:val="00C76439"/>
    <w:rsid w:val="00DB40E5"/>
    <w:rsid w:val="00DC41E5"/>
    <w:rsid w:val="00EB598E"/>
    <w:rsid w:val="00FB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FFAF67"/>
  <w15:docId w15:val="{709B2422-D74C-4158-B41C-EEBDCCD0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Theme="minorEastAsia" w:hAnsi="Cambria" w:cs="F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keepLines/>
      <w:spacing w:before="480" w:after="0"/>
      <w:outlineLvl w:val="0"/>
    </w:pPr>
    <w:rPr>
      <w:rFonts w:ascii="Calibri" w:eastAsia="MS Gothic" w:hAnsi="Calibri" w:cs="F"/>
      <w:b/>
      <w:bCs/>
      <w:color w:val="365F91"/>
      <w:sz w:val="28"/>
      <w:szCs w:val="28"/>
    </w:rPr>
  </w:style>
  <w:style w:type="paragraph" w:styleId="21">
    <w:name w:val="heading 2"/>
    <w:basedOn w:val="Standard"/>
    <w:next w:val="Standard"/>
    <w:pPr>
      <w:keepNext/>
      <w:keepLines/>
      <w:spacing w:before="200" w:after="0"/>
      <w:outlineLvl w:val="1"/>
    </w:pPr>
    <w:rPr>
      <w:rFonts w:ascii="Calibri" w:eastAsia="MS Gothic" w:hAnsi="Calibri" w:cs="F"/>
      <w:b/>
      <w:bCs/>
      <w:color w:val="4F81BD"/>
      <w:sz w:val="26"/>
      <w:szCs w:val="26"/>
    </w:rPr>
  </w:style>
  <w:style w:type="paragraph" w:styleId="31">
    <w:name w:val="heading 3"/>
    <w:basedOn w:val="Standard"/>
    <w:next w:val="Standard"/>
    <w:pPr>
      <w:keepNext/>
      <w:keepLines/>
      <w:spacing w:before="200" w:after="0"/>
      <w:outlineLvl w:val="2"/>
    </w:pPr>
    <w:rPr>
      <w:rFonts w:ascii="Calibri" w:eastAsia="MS Gothic" w:hAnsi="Calibri" w:cs="F"/>
      <w:b/>
      <w:bCs/>
      <w:color w:val="4F81BD"/>
    </w:rPr>
  </w:style>
  <w:style w:type="paragraph" w:styleId="4">
    <w:name w:val="heading 4"/>
    <w:basedOn w:val="Standard"/>
    <w:next w:val="Standard"/>
    <w:pPr>
      <w:keepNext/>
      <w:keepLines/>
      <w:spacing w:before="200" w:after="0"/>
      <w:outlineLvl w:val="3"/>
    </w:pPr>
    <w:rPr>
      <w:rFonts w:ascii="Calibri" w:eastAsia="MS Gothic" w:hAnsi="Calibri" w:cs="F"/>
      <w:b/>
      <w:bCs/>
      <w:i/>
      <w:iCs/>
      <w:color w:val="4F81BD"/>
    </w:rPr>
  </w:style>
  <w:style w:type="paragraph" w:styleId="5">
    <w:name w:val="heading 5"/>
    <w:basedOn w:val="Standard"/>
    <w:next w:val="Standard"/>
    <w:pPr>
      <w:keepNext/>
      <w:keepLines/>
      <w:spacing w:before="200" w:after="0"/>
      <w:outlineLvl w:val="4"/>
    </w:pPr>
    <w:rPr>
      <w:rFonts w:ascii="Calibri" w:eastAsia="MS Gothic" w:hAnsi="Calibri" w:cs="F"/>
      <w:color w:val="243F60"/>
    </w:rPr>
  </w:style>
  <w:style w:type="paragraph" w:styleId="6">
    <w:name w:val="heading 6"/>
    <w:basedOn w:val="Standard"/>
    <w:next w:val="Standard"/>
    <w:pPr>
      <w:keepNext/>
      <w:keepLines/>
      <w:spacing w:before="200" w:after="0"/>
      <w:outlineLvl w:val="5"/>
    </w:pPr>
    <w:rPr>
      <w:rFonts w:ascii="Calibri" w:eastAsia="MS Gothic" w:hAnsi="Calibri" w:cs="F"/>
      <w:i/>
      <w:iCs/>
      <w:color w:val="243F60"/>
    </w:rPr>
  </w:style>
  <w:style w:type="paragraph" w:styleId="7">
    <w:name w:val="heading 7"/>
    <w:basedOn w:val="Standard"/>
    <w:next w:val="Standard"/>
    <w:pPr>
      <w:keepNext/>
      <w:keepLines/>
      <w:spacing w:before="200" w:after="0"/>
      <w:outlineLvl w:val="6"/>
    </w:pPr>
    <w:rPr>
      <w:rFonts w:ascii="Calibri" w:eastAsia="MS Gothic" w:hAnsi="Calibri" w:cs="F"/>
      <w:i/>
      <w:iCs/>
      <w:color w:val="404040"/>
    </w:rPr>
  </w:style>
  <w:style w:type="paragraph" w:styleId="8">
    <w:name w:val="heading 8"/>
    <w:basedOn w:val="Standard"/>
    <w:next w:val="Standard"/>
    <w:pPr>
      <w:keepNext/>
      <w:keepLines/>
      <w:spacing w:before="200" w:after="0"/>
      <w:outlineLvl w:val="7"/>
    </w:pPr>
    <w:rPr>
      <w:rFonts w:ascii="Calibri" w:eastAsia="MS Gothic" w:hAnsi="Calibri" w:cs="F"/>
      <w:color w:val="4F81BD"/>
      <w:sz w:val="20"/>
      <w:szCs w:val="20"/>
    </w:rPr>
  </w:style>
  <w:style w:type="paragraph" w:styleId="9">
    <w:name w:val="heading 9"/>
    <w:basedOn w:val="Standard"/>
    <w:next w:val="Standard"/>
    <w:pPr>
      <w:keepNext/>
      <w:keepLines/>
      <w:spacing w:before="200" w:after="0"/>
      <w:outlineLvl w:val="8"/>
    </w:pPr>
    <w:rPr>
      <w:rFonts w:ascii="Calibri" w:eastAsia="MS Gothic" w:hAnsi="Calibri" w:cs="F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Arial" w:eastAsia="微軟正黑體" w:hAnsi="Arial" w:cs="Arial"/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5">
    <w:name w:val="List"/>
    <w:basedOn w:val="Standard"/>
    <w:pPr>
      <w:ind w:left="360" w:hanging="360"/>
    </w:pPr>
  </w:style>
  <w:style w:type="paragraph" w:styleId="a6">
    <w:name w:val="caption"/>
    <w:basedOn w:val="Standard"/>
    <w:next w:val="Standard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styleId="a9">
    <w:name w:val="No Spacing"/>
    <w:pPr>
      <w:widowControl/>
      <w:suppressAutoHyphens/>
    </w:pPr>
  </w:style>
  <w:style w:type="paragraph" w:styleId="aa">
    <w:name w:val="Title"/>
    <w:basedOn w:val="Standard"/>
    <w:next w:val="Standard"/>
    <w:pPr>
      <w:pBdr>
        <w:bottom w:val="single" w:sz="8" w:space="4" w:color="4F81BD"/>
      </w:pBdr>
      <w:spacing w:after="300" w:line="240" w:lineRule="auto"/>
    </w:pPr>
    <w:rPr>
      <w:rFonts w:ascii="Calibri" w:eastAsia="MS Gothic" w:hAnsi="Calibri" w:cs="F"/>
      <w:color w:val="17365D"/>
      <w:spacing w:val="5"/>
      <w:kern w:val="3"/>
      <w:sz w:val="52"/>
      <w:szCs w:val="52"/>
    </w:rPr>
  </w:style>
  <w:style w:type="paragraph" w:styleId="ab">
    <w:name w:val="Subtitle"/>
    <w:basedOn w:val="Standard"/>
    <w:next w:val="Standard"/>
    <w:rPr>
      <w:rFonts w:ascii="Calibri" w:eastAsia="MS Gothic" w:hAnsi="Calibri" w:cs="F"/>
      <w:i/>
      <w:iCs/>
      <w:color w:val="4F81BD"/>
      <w:spacing w:val="15"/>
      <w:szCs w:val="24"/>
    </w:rPr>
  </w:style>
  <w:style w:type="paragraph" w:styleId="ac">
    <w:name w:val="List Paragraph"/>
    <w:basedOn w:val="Standard"/>
    <w:pPr>
      <w:ind w:left="720"/>
    </w:pPr>
  </w:style>
  <w:style w:type="paragraph" w:styleId="22">
    <w:name w:val="Body Text 2"/>
    <w:basedOn w:val="Standard"/>
    <w:pPr>
      <w:spacing w:after="120" w:line="480" w:lineRule="auto"/>
    </w:pPr>
  </w:style>
  <w:style w:type="paragraph" w:styleId="32">
    <w:name w:val="Body Text 3"/>
    <w:basedOn w:val="Standard"/>
    <w:pPr>
      <w:spacing w:after="120"/>
    </w:pPr>
    <w:rPr>
      <w:sz w:val="16"/>
      <w:szCs w:val="16"/>
    </w:rPr>
  </w:style>
  <w:style w:type="paragraph" w:styleId="23">
    <w:name w:val="List 2"/>
    <w:basedOn w:val="Standard"/>
    <w:pPr>
      <w:ind w:left="720" w:hanging="360"/>
    </w:pPr>
  </w:style>
  <w:style w:type="paragraph" w:styleId="33">
    <w:name w:val="List 3"/>
    <w:basedOn w:val="Standard"/>
    <w:pPr>
      <w:ind w:left="1080" w:hanging="360"/>
    </w:pPr>
  </w:style>
  <w:style w:type="paragraph" w:styleId="a0">
    <w:name w:val="List Bullet"/>
    <w:basedOn w:val="Standard"/>
    <w:pPr>
      <w:numPr>
        <w:numId w:val="1"/>
      </w:numPr>
    </w:pPr>
  </w:style>
  <w:style w:type="paragraph" w:styleId="20">
    <w:name w:val="List Bullet 2"/>
    <w:basedOn w:val="Standard"/>
    <w:pPr>
      <w:numPr>
        <w:numId w:val="2"/>
      </w:numPr>
    </w:pPr>
  </w:style>
  <w:style w:type="paragraph" w:styleId="3">
    <w:name w:val="List Bullet 3"/>
    <w:basedOn w:val="Standard"/>
    <w:pPr>
      <w:numPr>
        <w:numId w:val="3"/>
      </w:numPr>
    </w:pPr>
  </w:style>
  <w:style w:type="paragraph" w:styleId="a">
    <w:name w:val="List Number"/>
    <w:basedOn w:val="Standard"/>
    <w:pPr>
      <w:numPr>
        <w:numId w:val="5"/>
      </w:numPr>
    </w:pPr>
  </w:style>
  <w:style w:type="paragraph" w:styleId="2">
    <w:name w:val="List Number 2"/>
    <w:basedOn w:val="Standard"/>
    <w:pPr>
      <w:numPr>
        <w:numId w:val="6"/>
      </w:numPr>
    </w:pPr>
  </w:style>
  <w:style w:type="paragraph" w:styleId="30">
    <w:name w:val="List Number 3"/>
    <w:basedOn w:val="Standard"/>
    <w:pPr>
      <w:numPr>
        <w:numId w:val="7"/>
      </w:numPr>
    </w:pPr>
  </w:style>
  <w:style w:type="paragraph" w:styleId="ad">
    <w:name w:val="List Continue"/>
    <w:basedOn w:val="Standard"/>
    <w:pPr>
      <w:spacing w:after="120"/>
      <w:ind w:left="360"/>
    </w:pPr>
  </w:style>
  <w:style w:type="paragraph" w:styleId="24">
    <w:name w:val="List Continue 2"/>
    <w:basedOn w:val="Standard"/>
    <w:pPr>
      <w:spacing w:after="120"/>
      <w:ind w:left="720"/>
    </w:pPr>
  </w:style>
  <w:style w:type="paragraph" w:styleId="34">
    <w:name w:val="List Continue 3"/>
    <w:basedOn w:val="Standard"/>
    <w:pPr>
      <w:spacing w:after="120"/>
      <w:ind w:left="1080"/>
    </w:pPr>
  </w:style>
  <w:style w:type="paragraph" w:styleId="ae">
    <w:name w:val="macro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eastAsia="Courier" w:hAnsi="Courier" w:cs="Courier"/>
      <w:sz w:val="20"/>
      <w:szCs w:val="20"/>
    </w:rPr>
  </w:style>
  <w:style w:type="paragraph" w:styleId="af">
    <w:name w:val="Quote"/>
    <w:basedOn w:val="Standard"/>
    <w:next w:val="Standard"/>
    <w:rPr>
      <w:i/>
      <w:iCs/>
      <w:color w:val="000000"/>
    </w:rPr>
  </w:style>
  <w:style w:type="paragraph" w:styleId="af0">
    <w:name w:val="Intense Quote"/>
    <w:basedOn w:val="Standard"/>
    <w:next w:val="Standar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af1">
    <w:name w:val="index heading"/>
    <w:basedOn w:val="Heading"/>
  </w:style>
  <w:style w:type="paragraph" w:customStyle="1" w:styleId="ContentsHeading">
    <w:name w:val="Contents Heading"/>
    <w:basedOn w:val="1"/>
    <w:next w:val="Standard"/>
  </w:style>
  <w:style w:type="paragraph" w:customStyle="1" w:styleId="Framecontents">
    <w:name w:val="Frame contents"/>
    <w:basedOn w:val="Standard"/>
  </w:style>
  <w:style w:type="character" w:customStyle="1" w:styleId="af2">
    <w:name w:val="頁首 字元"/>
    <w:basedOn w:val="a2"/>
  </w:style>
  <w:style w:type="character" w:customStyle="1" w:styleId="af3">
    <w:name w:val="頁尾 字元"/>
    <w:basedOn w:val="a2"/>
  </w:style>
  <w:style w:type="character" w:customStyle="1" w:styleId="10">
    <w:name w:val="標題 1 字元"/>
    <w:basedOn w:val="a2"/>
    <w:rPr>
      <w:rFonts w:ascii="Calibri" w:eastAsia="MS Gothic" w:hAnsi="Calibri" w:cs="F"/>
      <w:b/>
      <w:bCs/>
      <w:color w:val="365F91"/>
      <w:sz w:val="28"/>
      <w:szCs w:val="28"/>
    </w:rPr>
  </w:style>
  <w:style w:type="character" w:customStyle="1" w:styleId="25">
    <w:name w:val="標題 2 字元"/>
    <w:basedOn w:val="a2"/>
    <w:rPr>
      <w:rFonts w:ascii="Calibri" w:eastAsia="MS Gothic" w:hAnsi="Calibri" w:cs="F"/>
      <w:b/>
      <w:bCs/>
      <w:color w:val="4F81BD"/>
      <w:sz w:val="26"/>
      <w:szCs w:val="26"/>
    </w:rPr>
  </w:style>
  <w:style w:type="character" w:customStyle="1" w:styleId="35">
    <w:name w:val="標題 3 字元"/>
    <w:basedOn w:val="a2"/>
    <w:rPr>
      <w:rFonts w:ascii="Calibri" w:eastAsia="MS Gothic" w:hAnsi="Calibri" w:cs="F"/>
      <w:b/>
      <w:bCs/>
      <w:color w:val="4F81BD"/>
    </w:rPr>
  </w:style>
  <w:style w:type="character" w:customStyle="1" w:styleId="af4">
    <w:name w:val="標題 字元"/>
    <w:basedOn w:val="a2"/>
    <w:rPr>
      <w:rFonts w:ascii="Calibri" w:eastAsia="MS Gothic" w:hAnsi="Calibri" w:cs="F"/>
      <w:color w:val="17365D"/>
      <w:spacing w:val="5"/>
      <w:kern w:val="3"/>
      <w:sz w:val="52"/>
      <w:szCs w:val="52"/>
    </w:rPr>
  </w:style>
  <w:style w:type="character" w:customStyle="1" w:styleId="af5">
    <w:name w:val="副標題 字元"/>
    <w:basedOn w:val="a2"/>
    <w:rPr>
      <w:rFonts w:ascii="Calibri" w:eastAsia="MS Gothic" w:hAnsi="Calibri" w:cs="F"/>
      <w:i/>
      <w:iCs/>
      <w:color w:val="4F81BD"/>
      <w:spacing w:val="15"/>
      <w:sz w:val="24"/>
      <w:szCs w:val="24"/>
    </w:rPr>
  </w:style>
  <w:style w:type="character" w:customStyle="1" w:styleId="af6">
    <w:name w:val="本文 字元"/>
    <w:basedOn w:val="a2"/>
  </w:style>
  <w:style w:type="character" w:customStyle="1" w:styleId="26">
    <w:name w:val="本文 2 字元"/>
    <w:basedOn w:val="a2"/>
  </w:style>
  <w:style w:type="character" w:customStyle="1" w:styleId="36">
    <w:name w:val="本文 3 字元"/>
    <w:basedOn w:val="a2"/>
    <w:rPr>
      <w:sz w:val="16"/>
      <w:szCs w:val="16"/>
    </w:rPr>
  </w:style>
  <w:style w:type="character" w:customStyle="1" w:styleId="af7">
    <w:name w:val="巨集文字 字元"/>
    <w:basedOn w:val="a2"/>
    <w:rPr>
      <w:rFonts w:ascii="Courier" w:eastAsia="Courier" w:hAnsi="Courier" w:cs="Courier"/>
      <w:sz w:val="20"/>
      <w:szCs w:val="20"/>
    </w:rPr>
  </w:style>
  <w:style w:type="character" w:customStyle="1" w:styleId="af8">
    <w:name w:val="引文 字元"/>
    <w:basedOn w:val="a2"/>
    <w:rPr>
      <w:i/>
      <w:iCs/>
      <w:color w:val="000000"/>
    </w:rPr>
  </w:style>
  <w:style w:type="character" w:customStyle="1" w:styleId="40">
    <w:name w:val="標題 4 字元"/>
    <w:basedOn w:val="a2"/>
    <w:rPr>
      <w:rFonts w:ascii="Calibri" w:eastAsia="MS Gothic" w:hAnsi="Calibri" w:cs="F"/>
      <w:b/>
      <w:bCs/>
      <w:i/>
      <w:iCs/>
      <w:color w:val="4F81BD"/>
    </w:rPr>
  </w:style>
  <w:style w:type="character" w:customStyle="1" w:styleId="50">
    <w:name w:val="標題 5 字元"/>
    <w:basedOn w:val="a2"/>
    <w:rPr>
      <w:rFonts w:ascii="Calibri" w:eastAsia="MS Gothic" w:hAnsi="Calibri" w:cs="F"/>
      <w:color w:val="243F60"/>
    </w:rPr>
  </w:style>
  <w:style w:type="character" w:customStyle="1" w:styleId="60">
    <w:name w:val="標題 6 字元"/>
    <w:basedOn w:val="a2"/>
    <w:rPr>
      <w:rFonts w:ascii="Calibri" w:eastAsia="MS Gothic" w:hAnsi="Calibri" w:cs="F"/>
      <w:i/>
      <w:iCs/>
      <w:color w:val="243F60"/>
    </w:rPr>
  </w:style>
  <w:style w:type="character" w:customStyle="1" w:styleId="70">
    <w:name w:val="標題 7 字元"/>
    <w:basedOn w:val="a2"/>
    <w:rPr>
      <w:rFonts w:ascii="Calibri" w:eastAsia="MS Gothic" w:hAnsi="Calibri" w:cs="F"/>
      <w:i/>
      <w:iCs/>
      <w:color w:val="404040"/>
    </w:rPr>
  </w:style>
  <w:style w:type="character" w:customStyle="1" w:styleId="80">
    <w:name w:val="標題 8 字元"/>
    <w:basedOn w:val="a2"/>
    <w:rPr>
      <w:rFonts w:ascii="Calibri" w:eastAsia="MS Gothic" w:hAnsi="Calibri" w:cs="F"/>
      <w:color w:val="4F81BD"/>
      <w:sz w:val="20"/>
      <w:szCs w:val="20"/>
    </w:rPr>
  </w:style>
  <w:style w:type="character" w:customStyle="1" w:styleId="90">
    <w:name w:val="標題 9 字元"/>
    <w:basedOn w:val="a2"/>
    <w:rPr>
      <w:rFonts w:ascii="Calibri" w:eastAsia="MS Gothic" w:hAnsi="Calibri" w:cs="F"/>
      <w:i/>
      <w:iCs/>
      <w:color w:val="404040"/>
      <w:sz w:val="20"/>
      <w:szCs w:val="20"/>
    </w:rPr>
  </w:style>
  <w:style w:type="character" w:styleId="af9">
    <w:name w:val="Strong"/>
    <w:basedOn w:val="a2"/>
    <w:rPr>
      <w:b/>
      <w:bCs/>
    </w:rPr>
  </w:style>
  <w:style w:type="character" w:styleId="afa">
    <w:name w:val="Emphasis"/>
    <w:basedOn w:val="a2"/>
    <w:rPr>
      <w:i/>
      <w:iCs/>
    </w:rPr>
  </w:style>
  <w:style w:type="character" w:customStyle="1" w:styleId="afb">
    <w:name w:val="鮮明引文 字元"/>
    <w:basedOn w:val="a2"/>
    <w:rPr>
      <w:b/>
      <w:bCs/>
      <w:i/>
      <w:iCs/>
      <w:color w:val="4F81BD"/>
    </w:rPr>
  </w:style>
  <w:style w:type="character" w:styleId="afc">
    <w:name w:val="Subtle Emphasis"/>
    <w:basedOn w:val="a2"/>
    <w:rPr>
      <w:i/>
      <w:iCs/>
      <w:color w:val="808080"/>
    </w:rPr>
  </w:style>
  <w:style w:type="character" w:styleId="afd">
    <w:name w:val="Intense Emphasis"/>
    <w:basedOn w:val="a2"/>
    <w:rPr>
      <w:b/>
      <w:bCs/>
      <w:i/>
      <w:iCs/>
      <w:color w:val="4F81BD"/>
    </w:rPr>
  </w:style>
  <w:style w:type="character" w:styleId="afe">
    <w:name w:val="Subtle Reference"/>
    <w:basedOn w:val="a2"/>
    <w:rPr>
      <w:smallCaps/>
      <w:color w:val="C0504D"/>
      <w:u w:val="single"/>
    </w:rPr>
  </w:style>
  <w:style w:type="character" w:styleId="aff">
    <w:name w:val="Intense Reference"/>
    <w:basedOn w:val="a2"/>
    <w:rPr>
      <w:b/>
      <w:bCs/>
      <w:smallCaps/>
      <w:color w:val="C0504D"/>
      <w:spacing w:val="5"/>
      <w:u w:val="single"/>
    </w:rPr>
  </w:style>
  <w:style w:type="character" w:styleId="aff0">
    <w:name w:val="Book Title"/>
    <w:basedOn w:val="a2"/>
    <w:rPr>
      <w:b/>
      <w:bCs/>
      <w:smallCaps/>
      <w:spacing w:val="5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styleId="aff1">
    <w:name w:val="Hyperlink"/>
    <w:basedOn w:val="a2"/>
    <w:rPr>
      <w:color w:val="467886"/>
      <w:u w:val="single"/>
    </w:rPr>
  </w:style>
  <w:style w:type="character" w:customStyle="1" w:styleId="11">
    <w:name w:val="未解析的提及1"/>
    <w:basedOn w:val="a2"/>
    <w:rPr>
      <w:color w:val="605E5C"/>
      <w:shd w:val="clear" w:color="auto" w:fill="E1DFDD"/>
    </w:rPr>
  </w:style>
  <w:style w:type="numbering" w:customStyle="1" w:styleId="WWNum1">
    <w:name w:val="WWNum1"/>
    <w:basedOn w:val="a4"/>
    <w:pPr>
      <w:numPr>
        <w:numId w:val="1"/>
      </w:numPr>
    </w:pPr>
  </w:style>
  <w:style w:type="numbering" w:customStyle="1" w:styleId="WWNum2">
    <w:name w:val="WWNum2"/>
    <w:basedOn w:val="a4"/>
    <w:pPr>
      <w:numPr>
        <w:numId w:val="2"/>
      </w:numPr>
    </w:pPr>
  </w:style>
  <w:style w:type="numbering" w:customStyle="1" w:styleId="WWNum3">
    <w:name w:val="WWNum3"/>
    <w:basedOn w:val="a4"/>
    <w:pPr>
      <w:numPr>
        <w:numId w:val="3"/>
      </w:numPr>
    </w:pPr>
  </w:style>
  <w:style w:type="numbering" w:customStyle="1" w:styleId="WWNum4">
    <w:name w:val="WWNum4"/>
    <w:basedOn w:val="a4"/>
    <w:pPr>
      <w:numPr>
        <w:numId w:val="4"/>
      </w:numPr>
    </w:pPr>
  </w:style>
  <w:style w:type="numbering" w:customStyle="1" w:styleId="WWNum5">
    <w:name w:val="WWNum5"/>
    <w:basedOn w:val="a4"/>
    <w:pPr>
      <w:numPr>
        <w:numId w:val="5"/>
      </w:numPr>
    </w:pPr>
  </w:style>
  <w:style w:type="numbering" w:customStyle="1" w:styleId="WWNum6">
    <w:name w:val="WWNum6"/>
    <w:basedOn w:val="a4"/>
    <w:pPr>
      <w:numPr>
        <w:numId w:val="6"/>
      </w:numPr>
    </w:pPr>
  </w:style>
  <w:style w:type="numbering" w:customStyle="1" w:styleId="WWNum7">
    <w:name w:val="WWNum7"/>
    <w:basedOn w:val="a4"/>
    <w:pPr>
      <w:numPr>
        <w:numId w:val="7"/>
      </w:numPr>
    </w:pPr>
  </w:style>
  <w:style w:type="numbering" w:customStyle="1" w:styleId="WWNum8">
    <w:name w:val="WWNum8"/>
    <w:basedOn w:val="a4"/>
    <w:pPr>
      <w:numPr>
        <w:numId w:val="8"/>
      </w:numPr>
    </w:pPr>
  </w:style>
  <w:style w:type="numbering" w:customStyle="1" w:styleId="WWNum9">
    <w:name w:val="WWNum9"/>
    <w:basedOn w:val="a4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劉子瑄</cp:lastModifiedBy>
  <cp:revision>2</cp:revision>
  <dcterms:created xsi:type="dcterms:W3CDTF">2026-10-02T02:49:00Z</dcterms:created>
  <dcterms:modified xsi:type="dcterms:W3CDTF">2026-10-02T02:49:00Z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