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684"/>
        <w:tblW w:w="99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0"/>
        <w:gridCol w:w="2266"/>
        <w:gridCol w:w="5495"/>
      </w:tblGrid>
      <w:tr w:rsidR="000E177E" w:rsidRPr="009A5306" w:rsidTr="00CB52FD">
        <w:trPr>
          <w:trHeight w:val="477"/>
        </w:trPr>
        <w:tc>
          <w:tcPr>
            <w:tcW w:w="9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65"/>
            </w:tblGrid>
            <w:tr w:rsidR="000E177E" w:rsidRPr="009A5306" w:rsidTr="000E177E">
              <w:trPr>
                <w:trHeight w:val="477"/>
                <w:tblCellSpacing w:w="0" w:type="dxa"/>
              </w:trPr>
              <w:tc>
                <w:tcPr>
                  <w:tcW w:w="9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E177E" w:rsidRPr="009A5306" w:rsidRDefault="00DF6775" w:rsidP="00CB52FD">
                  <w:pPr>
                    <w:framePr w:hSpace="180" w:wrap="around" w:hAnchor="text" w:y="684"/>
                    <w:jc w:val="center"/>
                    <w:rPr>
                      <w:rFonts w:ascii="標楷體" w:eastAsia="標楷體" w:hAnsi="標楷體"/>
                      <w:b/>
                      <w:bCs/>
                      <w:sz w:val="30"/>
                      <w:szCs w:val="30"/>
                    </w:rPr>
                  </w:pPr>
                  <w:proofErr w:type="gramStart"/>
                  <w:r w:rsidRPr="009A5306">
                    <w:rPr>
                      <w:rFonts w:ascii="標楷體" w:eastAsia="標楷體" w:hAnsi="標楷體" w:hint="eastAsia"/>
                      <w:b/>
                      <w:color w:val="000000"/>
                      <w:sz w:val="30"/>
                      <w:szCs w:val="30"/>
                    </w:rPr>
                    <w:t>11</w:t>
                  </w:r>
                  <w:r w:rsidR="00465649">
                    <w:rPr>
                      <w:rFonts w:ascii="標楷體" w:eastAsia="標楷體" w:hAnsi="標楷體" w:hint="eastAsia"/>
                      <w:b/>
                      <w:color w:val="000000"/>
                      <w:sz w:val="30"/>
                      <w:szCs w:val="30"/>
                    </w:rPr>
                    <w:t>5</w:t>
                  </w:r>
                  <w:proofErr w:type="gramEnd"/>
                  <w:r w:rsidRPr="009A5306">
                    <w:rPr>
                      <w:rFonts w:ascii="標楷體" w:eastAsia="標楷體" w:hAnsi="標楷體" w:hint="eastAsia"/>
                      <w:b/>
                      <w:color w:val="000000"/>
                      <w:sz w:val="30"/>
                      <w:szCs w:val="30"/>
                    </w:rPr>
                    <w:t>年度推動</w:t>
                  </w:r>
                  <w:r w:rsidR="00465649">
                    <w:rPr>
                      <w:rFonts w:ascii="標楷體" w:eastAsia="標楷體" w:hAnsi="標楷體" w:hint="eastAsia"/>
                      <w:b/>
                      <w:color w:val="000000"/>
                      <w:sz w:val="30"/>
                      <w:szCs w:val="30"/>
                    </w:rPr>
                    <w:t>三高</w:t>
                  </w:r>
                  <w:r w:rsidRPr="009A5306">
                    <w:rPr>
                      <w:rFonts w:ascii="標楷體" w:eastAsia="標楷體" w:hAnsi="標楷體" w:hint="eastAsia"/>
                      <w:b/>
                      <w:color w:val="000000"/>
                      <w:sz w:val="30"/>
                      <w:szCs w:val="30"/>
                    </w:rPr>
                    <w:t>慢性病預防管理計畫</w:t>
                  </w:r>
                  <w:r w:rsidR="009A5306" w:rsidRPr="009A5306">
                    <w:rPr>
                      <w:rFonts w:ascii="標楷體" w:eastAsia="標楷體" w:hAnsi="標楷體" w:hint="eastAsia"/>
                      <w:b/>
                      <w:color w:val="000000"/>
                      <w:sz w:val="30"/>
                      <w:szCs w:val="30"/>
                    </w:rPr>
                    <w:t xml:space="preserve"> </w:t>
                  </w:r>
                  <w:r w:rsidR="000E177E" w:rsidRPr="009A5306">
                    <w:rPr>
                      <w:rFonts w:ascii="標楷體" w:eastAsia="標楷體" w:hAnsi="標楷體" w:hint="eastAsia"/>
                      <w:b/>
                      <w:bCs/>
                      <w:sz w:val="30"/>
                      <w:szCs w:val="30"/>
                    </w:rPr>
                    <w:t>收支明細表 (期中)</w:t>
                  </w:r>
                </w:p>
              </w:tc>
            </w:tr>
            <w:tr w:rsidR="00B234F6" w:rsidRPr="009A5306" w:rsidTr="000E177E">
              <w:trPr>
                <w:trHeight w:val="477"/>
                <w:tblCellSpacing w:w="0" w:type="dxa"/>
              </w:trPr>
              <w:tc>
                <w:tcPr>
                  <w:tcW w:w="9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234F6" w:rsidRPr="00637544" w:rsidRDefault="00B234F6" w:rsidP="00CB52FD">
                  <w:pPr>
                    <w:framePr w:hSpace="180" w:wrap="around" w:hAnchor="text" w:y="684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30"/>
                      <w:szCs w:val="30"/>
                    </w:rPr>
                  </w:pPr>
                </w:p>
              </w:tc>
            </w:tr>
          </w:tbl>
          <w:p w:rsidR="000E177E" w:rsidRPr="009A5306" w:rsidRDefault="000E177E" w:rsidP="00CB52F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37544" w:rsidRPr="008E06A3" w:rsidTr="00CB52FD">
        <w:trPr>
          <w:trHeight w:val="477"/>
        </w:trPr>
        <w:tc>
          <w:tcPr>
            <w:tcW w:w="9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7544" w:rsidRPr="000B5E96" w:rsidRDefault="00637544" w:rsidP="00CB52FD">
            <w:pPr>
              <w:rPr>
                <w:rFonts w:ascii="標楷體" w:eastAsia="標楷體" w:hAnsi="標楷體"/>
              </w:rPr>
            </w:pPr>
            <w:r w:rsidRPr="000B5E96">
              <w:rPr>
                <w:rFonts w:ascii="標楷體" w:eastAsia="標楷體" w:hAnsi="標楷體" w:hint="eastAsia"/>
              </w:rPr>
              <w:t>受補助單位：_</w:t>
            </w:r>
            <w:r w:rsidRPr="000B5E96">
              <w:rPr>
                <w:rFonts w:ascii="標楷體" w:eastAsia="標楷體" w:hAnsi="標楷體"/>
              </w:rPr>
              <w:t>____________________________</w:t>
            </w:r>
            <w:r w:rsidRPr="000B5E96">
              <w:rPr>
                <w:rFonts w:ascii="標楷體" w:eastAsia="標楷體" w:hAnsi="標楷體" w:hint="eastAsia"/>
              </w:rPr>
              <w:t xml:space="preserve">                         </w:t>
            </w:r>
          </w:p>
        </w:tc>
      </w:tr>
      <w:tr w:rsidR="00B22124" w:rsidRPr="008E06A3" w:rsidTr="00CB52FD">
        <w:trPr>
          <w:trHeight w:val="477"/>
        </w:trPr>
        <w:tc>
          <w:tcPr>
            <w:tcW w:w="9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2124" w:rsidRPr="000B5E96" w:rsidRDefault="00B22124" w:rsidP="00CB52FD">
            <w:pPr>
              <w:rPr>
                <w:rFonts w:ascii="標楷體" w:eastAsia="標楷體" w:hAnsi="標楷體"/>
              </w:rPr>
            </w:pPr>
            <w:r w:rsidRPr="000B5E96">
              <w:rPr>
                <w:rFonts w:ascii="標楷體" w:eastAsia="標楷體" w:hAnsi="標楷體" w:hint="eastAsia"/>
              </w:rPr>
              <w:t>總經費：新臺幣</w:t>
            </w:r>
            <w:r w:rsidRPr="000B5E96">
              <w:rPr>
                <w:rFonts w:ascii="標楷體" w:eastAsia="標楷體" w:hAnsi="標楷體"/>
              </w:rPr>
              <w:t>__________</w:t>
            </w:r>
            <w:r w:rsidRPr="000B5E96">
              <w:rPr>
                <w:rFonts w:ascii="標楷體" w:eastAsia="標楷體" w:hAnsi="標楷體" w:hint="eastAsia"/>
              </w:rPr>
              <w:t>元整</w:t>
            </w:r>
          </w:p>
          <w:p w:rsidR="00B22124" w:rsidRPr="00637544" w:rsidRDefault="00B22124" w:rsidP="00CB52FD">
            <w:pPr>
              <w:jc w:val="right"/>
              <w:rPr>
                <w:rFonts w:ascii="標楷體" w:eastAsia="標楷體" w:hAnsi="標楷體"/>
              </w:rPr>
            </w:pPr>
            <w:r w:rsidRPr="00637544">
              <w:rPr>
                <w:rFonts w:ascii="標楷體" w:eastAsia="標楷體" w:hAnsi="標楷體" w:hint="eastAsia"/>
              </w:rPr>
              <w:t>【經費來自菸品健康福利捐】</w:t>
            </w:r>
          </w:p>
        </w:tc>
      </w:tr>
      <w:tr w:rsidR="00CB52FD" w:rsidRPr="008E06A3" w:rsidTr="00472D05">
        <w:trPr>
          <w:trHeight w:val="2185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CB52FD" w:rsidRPr="008E06A3" w:rsidRDefault="00CB52FD" w:rsidP="00CB52FD">
            <w:pPr>
              <w:rPr>
                <w:rFonts w:ascii="標楷體" w:eastAsia="標楷體" w:hAnsi="標楷體"/>
                <w:color w:val="000000"/>
              </w:rPr>
            </w:pPr>
            <w:r w:rsidRPr="008E06A3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8E06A3">
              <w:rPr>
                <w:rFonts w:ascii="標楷體" w:eastAsia="標楷體" w:hAnsi="標楷體" w:hint="eastAsia"/>
                <w:color w:val="000000"/>
              </w:rPr>
              <w:br/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</w:rPr>
              <w:t>核銷經費</w:t>
            </w:r>
            <w:r w:rsidRPr="008E06A3">
              <w:rPr>
                <w:rFonts w:ascii="標楷體" w:eastAsia="標楷體" w:hAnsi="標楷體" w:hint="eastAsia"/>
                <w:color w:val="000000"/>
              </w:rPr>
              <w:br/>
            </w:r>
            <w:r w:rsidRPr="008E06A3">
              <w:rPr>
                <w:rFonts w:ascii="標楷體" w:eastAsia="標楷體" w:hAnsi="標楷體" w:hint="eastAsia"/>
                <w:color w:val="000000"/>
              </w:rPr>
              <w:br/>
            </w:r>
            <w:r w:rsidRPr="008E06A3">
              <w:rPr>
                <w:rFonts w:ascii="標楷體" w:eastAsia="標楷體" w:hAnsi="標楷體" w:hint="eastAsia"/>
                <w:color w:val="000000"/>
              </w:rPr>
              <w:br/>
            </w:r>
            <w:r w:rsidRPr="008E06A3">
              <w:rPr>
                <w:rFonts w:ascii="標楷體" w:eastAsia="標楷體" w:hAnsi="標楷體" w:hint="eastAsia"/>
                <w:color w:val="000000"/>
              </w:rPr>
              <w:br/>
            </w:r>
            <w:r w:rsidRPr="008E06A3">
              <w:rPr>
                <w:rFonts w:ascii="標楷體" w:eastAsia="標楷體" w:hAnsi="標楷體" w:hint="eastAsia"/>
                <w:color w:val="000000"/>
              </w:rPr>
              <w:br/>
              <w:t xml:space="preserve">  經費預算核撥數     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FD" w:rsidRPr="008E06A3" w:rsidRDefault="00CB52FD" w:rsidP="00300CC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06A3">
              <w:rPr>
                <w:rFonts w:ascii="標楷體" w:eastAsia="標楷體" w:hAnsi="標楷體" w:hint="eastAsia"/>
                <w:color w:val="000000"/>
              </w:rPr>
              <w:t>__年__月__日</w:t>
            </w:r>
          </w:p>
        </w:tc>
      </w:tr>
      <w:tr w:rsidR="00CB52FD" w:rsidRPr="008E06A3" w:rsidTr="00472D05">
        <w:trPr>
          <w:trHeight w:val="1222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FD" w:rsidRPr="008E06A3" w:rsidRDefault="00CB52FD" w:rsidP="00CB52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06A3">
              <w:rPr>
                <w:rFonts w:ascii="標楷體" w:eastAsia="標楷體" w:hAnsi="標楷體" w:hint="eastAsia"/>
                <w:color w:val="000000"/>
              </w:rPr>
              <w:t>用途別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FD" w:rsidRPr="008E06A3" w:rsidRDefault="00CB52FD" w:rsidP="00CB52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06A3">
              <w:rPr>
                <w:rFonts w:ascii="標楷體" w:eastAsia="標楷體" w:hAnsi="標楷體" w:hint="eastAsia"/>
                <w:color w:val="000000"/>
              </w:rPr>
              <w:t>核定金額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FD" w:rsidRPr="008E06A3" w:rsidRDefault="00300CC5" w:rsidP="00300CC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第一次核銷金額</w:t>
            </w:r>
          </w:p>
        </w:tc>
      </w:tr>
      <w:tr w:rsidR="00CB52FD" w:rsidRPr="008E06A3" w:rsidTr="00472D05">
        <w:trPr>
          <w:trHeight w:val="455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77E" w:rsidRPr="008E06A3" w:rsidRDefault="000E177E" w:rsidP="00CB52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06A3">
              <w:rPr>
                <w:rFonts w:ascii="標楷體" w:eastAsia="標楷體" w:hAnsi="標楷體" w:hint="eastAsia"/>
                <w:color w:val="000000"/>
              </w:rPr>
              <w:t>業務費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77E" w:rsidRPr="008E06A3" w:rsidRDefault="000E177E" w:rsidP="00CB52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77E" w:rsidRPr="008E06A3" w:rsidRDefault="000E177E" w:rsidP="00CB52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B52FD" w:rsidRPr="008E06A3" w:rsidTr="00CB52FD">
        <w:trPr>
          <w:trHeight w:val="455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77E" w:rsidRPr="008E06A3" w:rsidRDefault="000E177E" w:rsidP="00CB52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06A3">
              <w:rPr>
                <w:rFonts w:ascii="標楷體" w:eastAsia="標楷體" w:hAnsi="標楷體" w:hint="eastAsia"/>
                <w:color w:val="000000"/>
              </w:rPr>
              <w:t>管理費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77E" w:rsidRPr="008E06A3" w:rsidRDefault="000E177E" w:rsidP="00CB52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77E" w:rsidRPr="008E06A3" w:rsidRDefault="000E177E" w:rsidP="00CB52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B52FD" w:rsidRPr="008E06A3" w:rsidTr="00CB52FD">
        <w:trPr>
          <w:trHeight w:val="455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77E" w:rsidRPr="008E06A3" w:rsidRDefault="000E177E" w:rsidP="00CB52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06A3">
              <w:rPr>
                <w:rFonts w:ascii="標楷體" w:eastAsia="標楷體" w:hAnsi="標楷體" w:hint="eastAsia"/>
                <w:color w:val="000000"/>
              </w:rPr>
              <w:t>小計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77E" w:rsidRPr="008E06A3" w:rsidRDefault="000E177E" w:rsidP="00CB52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77E" w:rsidRPr="008E06A3" w:rsidRDefault="000E177E" w:rsidP="00CB52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D705B" w:rsidRPr="008E06A3" w:rsidTr="00CB52FD">
        <w:trPr>
          <w:trHeight w:val="2420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05B" w:rsidRPr="008E06A3" w:rsidRDefault="000D705B" w:rsidP="00CB52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06A3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7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05B" w:rsidRPr="008E06A3" w:rsidRDefault="000D705B" w:rsidP="00CB52FD">
            <w:pPr>
              <w:jc w:val="both"/>
              <w:textAlignment w:val="top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E06A3">
              <w:rPr>
                <w:rFonts w:ascii="標楷體" w:eastAsia="標楷體" w:hAnsi="標楷體" w:hint="eastAsia"/>
                <w:b/>
                <w:bCs/>
                <w:color w:val="000000"/>
              </w:rPr>
              <w:t>期中核銷：</w:t>
            </w:r>
          </w:p>
          <w:p w:rsidR="000D705B" w:rsidRPr="008E06A3" w:rsidRDefault="000D705B" w:rsidP="00CB52FD">
            <w:pPr>
              <w:jc w:val="both"/>
              <w:textAlignment w:val="top"/>
              <w:rPr>
                <w:rFonts w:ascii="標楷體" w:eastAsia="標楷體" w:hAnsi="標楷體"/>
                <w:color w:val="000000"/>
              </w:rPr>
            </w:pPr>
            <w:r w:rsidRPr="008E06A3">
              <w:rPr>
                <w:rFonts w:ascii="標楷體" w:eastAsia="標楷體" w:hAnsi="標楷體" w:hint="eastAsia"/>
                <w:color w:val="000000"/>
              </w:rPr>
              <w:t>1.實際核銷數：新臺幣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Pr="008E06A3">
              <w:rPr>
                <w:rFonts w:ascii="標楷體" w:eastAsia="標楷體" w:hAnsi="標楷體" w:hint="eastAsia"/>
                <w:color w:val="000000"/>
              </w:rPr>
              <w:t>元</w:t>
            </w:r>
          </w:p>
          <w:p w:rsidR="000D705B" w:rsidRPr="008E06A3" w:rsidRDefault="000D705B" w:rsidP="00CB52FD">
            <w:pPr>
              <w:jc w:val="both"/>
              <w:textAlignment w:val="top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8E06A3">
              <w:rPr>
                <w:rFonts w:ascii="標楷體" w:eastAsia="標楷體" w:hAnsi="標楷體" w:hint="eastAsia"/>
                <w:color w:val="000000"/>
              </w:rPr>
              <w:t>已執行未核銷數：新臺幣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Pr="008E06A3"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  <w:tr w:rsidR="000E177E" w:rsidRPr="008E06A3" w:rsidTr="00CB52FD">
        <w:trPr>
          <w:trHeight w:val="489"/>
        </w:trPr>
        <w:tc>
          <w:tcPr>
            <w:tcW w:w="99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306" w:rsidRDefault="009A5306" w:rsidP="00CB52FD">
            <w:pPr>
              <w:rPr>
                <w:rFonts w:ascii="標楷體" w:eastAsia="標楷體" w:hAnsi="標楷體"/>
              </w:rPr>
            </w:pPr>
          </w:p>
          <w:p w:rsidR="000E177E" w:rsidRPr="008E06A3" w:rsidRDefault="000E177E" w:rsidP="00CB52FD">
            <w:pPr>
              <w:rPr>
                <w:rFonts w:ascii="標楷體" w:eastAsia="標楷體" w:hAnsi="標楷體"/>
              </w:rPr>
            </w:pPr>
            <w:r w:rsidRPr="008E06A3">
              <w:rPr>
                <w:rFonts w:ascii="標楷體" w:eastAsia="標楷體" w:hAnsi="標楷體" w:hint="eastAsia"/>
              </w:rPr>
              <w:t xml:space="preserve">製表人：           覆核：             會計人員：            </w:t>
            </w:r>
            <w:r w:rsidR="00C803C3" w:rsidRPr="008E06A3">
              <w:rPr>
                <w:rFonts w:ascii="標楷體" w:eastAsia="標楷體" w:hAnsi="標楷體" w:hint="eastAsia"/>
              </w:rPr>
              <w:t>院長</w:t>
            </w:r>
            <w:r w:rsidRPr="008E06A3">
              <w:rPr>
                <w:rFonts w:ascii="標楷體" w:eastAsia="標楷體" w:hAnsi="標楷體" w:hint="eastAsia"/>
              </w:rPr>
              <w:t xml:space="preserve">：     </w:t>
            </w:r>
          </w:p>
        </w:tc>
      </w:tr>
    </w:tbl>
    <w:p w:rsidR="00F072C0" w:rsidRPr="008E06A3" w:rsidRDefault="00B22124" w:rsidP="00C86EDB">
      <w:pPr>
        <w:spacing w:afterLines="50" w:after="180" w:line="440" w:lineRule="exact"/>
        <w:rPr>
          <w:rFonts w:ascii="標楷體" w:eastAsia="標楷體" w:hAnsi="標楷體"/>
          <w:color w:val="0000FF"/>
          <w:sz w:val="32"/>
          <w:szCs w:val="32"/>
        </w:rPr>
      </w:pPr>
      <w:r w:rsidRPr="003C2555">
        <w:rPr>
          <w:rFonts w:eastAsia="標楷體"/>
          <w:noProof/>
          <w:color w:val="000000"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2A75EC" wp14:editId="6CFAE275">
                <wp:simplePos x="0" y="0"/>
                <wp:positionH relativeFrom="column">
                  <wp:posOffset>5593080</wp:posOffset>
                </wp:positionH>
                <wp:positionV relativeFrom="paragraph">
                  <wp:posOffset>0</wp:posOffset>
                </wp:positionV>
                <wp:extent cx="701040" cy="1404620"/>
                <wp:effectExtent l="0" t="0" r="2286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124" w:rsidRPr="003C2555" w:rsidRDefault="00B22124" w:rsidP="00B2212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C2555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3C2555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2A75E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40.4pt;margin-top:0;width:55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">
                <v:textbox style="mso-fit-shape-to-text:t">
                  <w:txbxContent>
                    <w:p w:rsidR="00B22124" w:rsidRPr="003C2555" w:rsidRDefault="00B22124" w:rsidP="00B22124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3C2555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3C2555">
                        <w:rPr>
                          <w:rFonts w:ascii="標楷體" w:eastAsia="標楷體" w:hAnsi="標楷體"/>
                        </w:rPr>
                        <w:t>件</w:t>
                      </w:r>
                      <w:r>
                        <w:rPr>
                          <w:rFonts w:ascii="標楷體" w:eastAsia="標楷體" w:hAnsi="標楷體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072C0" w:rsidRPr="008E06A3" w:rsidRDefault="00F072C0" w:rsidP="00C86EDB">
      <w:pPr>
        <w:spacing w:afterLines="50" w:after="180" w:line="440" w:lineRule="exact"/>
        <w:rPr>
          <w:rFonts w:ascii="標楷體" w:eastAsia="標楷體" w:hAnsi="標楷體"/>
          <w:color w:val="0000FF"/>
          <w:sz w:val="32"/>
          <w:szCs w:val="32"/>
        </w:rPr>
      </w:pPr>
    </w:p>
    <w:p w:rsidR="00596C46" w:rsidRPr="008E06A3" w:rsidRDefault="00596C46" w:rsidP="00C86EDB">
      <w:pPr>
        <w:spacing w:afterLines="50" w:after="180" w:line="440" w:lineRule="exact"/>
        <w:rPr>
          <w:rFonts w:ascii="標楷體" w:eastAsia="標楷體" w:hAnsi="標楷體"/>
          <w:color w:val="0000FF"/>
          <w:sz w:val="32"/>
          <w:szCs w:val="32"/>
        </w:rPr>
      </w:pPr>
    </w:p>
    <w:p w:rsidR="00596C46" w:rsidRPr="008E06A3" w:rsidRDefault="00596C46" w:rsidP="00C86EDB">
      <w:pPr>
        <w:spacing w:afterLines="50" w:after="180" w:line="440" w:lineRule="exact"/>
        <w:rPr>
          <w:rFonts w:ascii="標楷體" w:eastAsia="標楷體" w:hAnsi="標楷體"/>
          <w:color w:val="0000FF"/>
          <w:sz w:val="32"/>
          <w:szCs w:val="32"/>
        </w:rPr>
      </w:pPr>
    </w:p>
    <w:p w:rsidR="00A51A7B" w:rsidRDefault="00A51A7B" w:rsidP="00C86EDB">
      <w:pPr>
        <w:spacing w:afterLines="50" w:after="180" w:line="440" w:lineRule="exact"/>
        <w:rPr>
          <w:rFonts w:ascii="標楷體" w:eastAsia="標楷體" w:hAnsi="標楷體"/>
          <w:color w:val="0000FF"/>
          <w:sz w:val="32"/>
          <w:szCs w:val="32"/>
        </w:rPr>
      </w:pPr>
    </w:p>
    <w:p w:rsidR="00086129" w:rsidRPr="008E06A3" w:rsidRDefault="00086129" w:rsidP="00C86EDB">
      <w:pPr>
        <w:spacing w:afterLines="50" w:after="180" w:line="440" w:lineRule="exact"/>
        <w:rPr>
          <w:rFonts w:ascii="標楷體" w:eastAsia="標楷體" w:hAnsi="標楷體"/>
          <w:color w:val="0000FF"/>
          <w:sz w:val="32"/>
          <w:szCs w:val="32"/>
        </w:rPr>
      </w:pPr>
    </w:p>
    <w:p w:rsidR="008E06A3" w:rsidRPr="008E06A3" w:rsidRDefault="008E06A3" w:rsidP="00C86EDB">
      <w:pPr>
        <w:spacing w:afterLines="50" w:after="180" w:line="440" w:lineRule="exact"/>
        <w:rPr>
          <w:rFonts w:ascii="標楷體" w:eastAsia="標楷體" w:hAnsi="標楷體"/>
          <w:color w:val="0000FF"/>
          <w:sz w:val="32"/>
          <w:szCs w:val="32"/>
        </w:rPr>
      </w:pPr>
    </w:p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003"/>
        <w:gridCol w:w="2144"/>
        <w:gridCol w:w="2664"/>
        <w:gridCol w:w="2410"/>
        <w:gridCol w:w="1274"/>
        <w:gridCol w:w="427"/>
      </w:tblGrid>
      <w:tr w:rsidR="000E177E" w:rsidRPr="008E06A3" w:rsidTr="0022013E">
        <w:trPr>
          <w:trHeight w:val="531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Style w:val="aa"/>
              <w:tblW w:w="9145" w:type="dxa"/>
              <w:jc w:val="center"/>
              <w:tblLook w:val="04A0" w:firstRow="1" w:lastRow="0" w:firstColumn="1" w:lastColumn="0" w:noHBand="0" w:noVBand="1"/>
            </w:tblPr>
            <w:tblGrid>
              <w:gridCol w:w="812"/>
              <w:gridCol w:w="1250"/>
              <w:gridCol w:w="1218"/>
              <w:gridCol w:w="2897"/>
              <w:gridCol w:w="840"/>
              <w:gridCol w:w="1246"/>
              <w:gridCol w:w="882"/>
            </w:tblGrid>
            <w:tr w:rsidR="008E06A3" w:rsidRPr="008E06A3" w:rsidTr="00637544">
              <w:trPr>
                <w:trHeight w:val="503"/>
                <w:jc w:val="center"/>
              </w:trPr>
              <w:tc>
                <w:tcPr>
                  <w:tcW w:w="9145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E06A3" w:rsidRPr="009A5306" w:rsidRDefault="00C86EDB" w:rsidP="006938CB">
                  <w:pPr>
                    <w:spacing w:line="440" w:lineRule="exact"/>
                    <w:jc w:val="center"/>
                    <w:rPr>
                      <w:rFonts w:ascii="標楷體" w:eastAsia="標楷體" w:hAnsi="標楷體"/>
                      <w:b/>
                      <w:sz w:val="30"/>
                      <w:szCs w:val="30"/>
                    </w:rPr>
                  </w:pPr>
                  <w:r w:rsidRPr="008E06A3">
                    <w:rPr>
                      <w:rFonts w:ascii="標楷體" w:eastAsia="標楷體" w:hAnsi="標楷體"/>
                      <w:sz w:val="32"/>
                      <w:szCs w:val="32"/>
                      <w:highlight w:val="yellow"/>
                    </w:rPr>
                    <w:lastRenderedPageBreak/>
                    <w:br w:type="page"/>
                  </w:r>
                  <w:proofErr w:type="gramStart"/>
                  <w:r w:rsidR="009A5306" w:rsidRPr="009A5306">
                    <w:rPr>
                      <w:rFonts w:ascii="標楷體" w:eastAsia="標楷體" w:hAnsi="標楷體" w:hint="eastAsia"/>
                      <w:b/>
                      <w:color w:val="000000"/>
                      <w:sz w:val="30"/>
                      <w:szCs w:val="30"/>
                    </w:rPr>
                    <w:t>11</w:t>
                  </w:r>
                  <w:r w:rsidR="00465649">
                    <w:rPr>
                      <w:rFonts w:ascii="標楷體" w:eastAsia="標楷體" w:hAnsi="標楷體" w:hint="eastAsia"/>
                      <w:b/>
                      <w:color w:val="000000"/>
                      <w:sz w:val="30"/>
                      <w:szCs w:val="30"/>
                    </w:rPr>
                    <w:t>5</w:t>
                  </w:r>
                  <w:proofErr w:type="gramEnd"/>
                  <w:r w:rsidR="009A5306" w:rsidRPr="009A5306">
                    <w:rPr>
                      <w:rFonts w:ascii="標楷體" w:eastAsia="標楷體" w:hAnsi="標楷體" w:hint="eastAsia"/>
                      <w:b/>
                      <w:color w:val="000000"/>
                      <w:sz w:val="30"/>
                      <w:szCs w:val="30"/>
                    </w:rPr>
                    <w:t>年度推動</w:t>
                  </w:r>
                  <w:r w:rsidR="00465649">
                    <w:rPr>
                      <w:rFonts w:ascii="標楷體" w:eastAsia="標楷體" w:hAnsi="標楷體" w:hint="eastAsia"/>
                      <w:b/>
                      <w:color w:val="000000"/>
                      <w:sz w:val="30"/>
                      <w:szCs w:val="30"/>
                    </w:rPr>
                    <w:t>三高</w:t>
                  </w:r>
                  <w:r w:rsidR="009A5306" w:rsidRPr="009A5306">
                    <w:rPr>
                      <w:rFonts w:ascii="標楷體" w:eastAsia="標楷體" w:hAnsi="標楷體" w:hint="eastAsia"/>
                      <w:b/>
                      <w:color w:val="000000"/>
                      <w:sz w:val="30"/>
                      <w:szCs w:val="30"/>
                    </w:rPr>
                    <w:t xml:space="preserve">慢性病預防管理計畫 </w:t>
                  </w:r>
                  <w:r w:rsidR="008E06A3" w:rsidRPr="009A5306">
                    <w:rPr>
                      <w:rFonts w:ascii="標楷體" w:eastAsia="標楷體" w:hAnsi="標楷體"/>
                      <w:b/>
                      <w:sz w:val="30"/>
                      <w:szCs w:val="30"/>
                    </w:rPr>
                    <w:t>支出明細</w:t>
                  </w:r>
                  <w:r w:rsidR="009A5306" w:rsidRPr="009A5306">
                    <w:rPr>
                      <w:rFonts w:ascii="標楷體" w:eastAsia="標楷體" w:hAnsi="標楷體"/>
                      <w:b/>
                      <w:sz w:val="30"/>
                      <w:szCs w:val="30"/>
                    </w:rPr>
                    <w:t>表</w:t>
                  </w:r>
                </w:p>
              </w:tc>
            </w:tr>
            <w:tr w:rsidR="008E06A3" w:rsidRPr="008E06A3" w:rsidTr="00637544">
              <w:trPr>
                <w:jc w:val="center"/>
              </w:trPr>
              <w:tc>
                <w:tcPr>
                  <w:tcW w:w="812" w:type="dxa"/>
                  <w:tcBorders>
                    <w:top w:val="single" w:sz="4" w:space="0" w:color="auto"/>
                  </w:tcBorders>
                </w:tcPr>
                <w:p w:rsidR="008E06A3" w:rsidRPr="008E06A3" w:rsidRDefault="008E06A3" w:rsidP="006938CB">
                  <w:pPr>
                    <w:spacing w:line="44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 w:hint="eastAsia"/>
                    </w:rPr>
                    <w:t>序號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</w:tcBorders>
                </w:tcPr>
                <w:p w:rsidR="008E06A3" w:rsidRPr="008E06A3" w:rsidRDefault="008E06A3" w:rsidP="006938CB">
                  <w:pPr>
                    <w:spacing w:line="44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 w:hint="eastAsia"/>
                    </w:rPr>
                    <w:t>一級科目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</w:tcBorders>
                </w:tcPr>
                <w:p w:rsidR="008E06A3" w:rsidRPr="008E06A3" w:rsidRDefault="008E06A3" w:rsidP="006938CB">
                  <w:pPr>
                    <w:spacing w:line="44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 w:hint="eastAsia"/>
                    </w:rPr>
                    <w:t>二級科目</w:t>
                  </w:r>
                </w:p>
              </w:tc>
              <w:tc>
                <w:tcPr>
                  <w:tcW w:w="2897" w:type="dxa"/>
                  <w:tcBorders>
                    <w:top w:val="single" w:sz="4" w:space="0" w:color="auto"/>
                  </w:tcBorders>
                </w:tcPr>
                <w:p w:rsidR="008E06A3" w:rsidRPr="008E06A3" w:rsidRDefault="008E06A3" w:rsidP="006938CB">
                  <w:pPr>
                    <w:spacing w:line="44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 w:hint="eastAsia"/>
                    </w:rPr>
                    <w:t>摘要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</w:tcBorders>
                </w:tcPr>
                <w:p w:rsidR="008E06A3" w:rsidRPr="008E06A3" w:rsidRDefault="008E06A3" w:rsidP="006938CB">
                  <w:pPr>
                    <w:spacing w:line="44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 w:hint="eastAsia"/>
                    </w:rPr>
                    <w:t>日期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</w:tcBorders>
                </w:tcPr>
                <w:p w:rsidR="008E06A3" w:rsidRPr="008E06A3" w:rsidRDefault="008E06A3" w:rsidP="006938CB">
                  <w:pPr>
                    <w:spacing w:line="44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 w:hint="eastAsia"/>
                    </w:rPr>
                    <w:t>金額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</w:tcBorders>
                </w:tcPr>
                <w:p w:rsidR="008E06A3" w:rsidRPr="008E06A3" w:rsidRDefault="008E06A3" w:rsidP="006938CB">
                  <w:pPr>
                    <w:spacing w:line="44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 w:hint="eastAsia"/>
                    </w:rPr>
                    <w:t>備註</w:t>
                  </w:r>
                </w:p>
              </w:tc>
            </w:tr>
            <w:tr w:rsidR="008E06A3" w:rsidRPr="008E06A3" w:rsidTr="00637544">
              <w:trPr>
                <w:jc w:val="center"/>
              </w:trPr>
              <w:tc>
                <w:tcPr>
                  <w:tcW w:w="812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1250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18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97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0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46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2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8E06A3" w:rsidRPr="008E06A3" w:rsidTr="00637544">
              <w:trPr>
                <w:jc w:val="center"/>
              </w:trPr>
              <w:tc>
                <w:tcPr>
                  <w:tcW w:w="812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1250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18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97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0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46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2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8E06A3" w:rsidRPr="008E06A3" w:rsidTr="00637544">
              <w:trPr>
                <w:jc w:val="center"/>
              </w:trPr>
              <w:tc>
                <w:tcPr>
                  <w:tcW w:w="812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1250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18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97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0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46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2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8E06A3" w:rsidRPr="008E06A3" w:rsidTr="00637544">
              <w:trPr>
                <w:jc w:val="center"/>
              </w:trPr>
              <w:tc>
                <w:tcPr>
                  <w:tcW w:w="812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/>
                    </w:rPr>
                    <w:t>4</w:t>
                  </w:r>
                </w:p>
              </w:tc>
              <w:tc>
                <w:tcPr>
                  <w:tcW w:w="1250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18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97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0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46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2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8E06A3" w:rsidRPr="008E06A3" w:rsidTr="00637544">
              <w:trPr>
                <w:jc w:val="center"/>
              </w:trPr>
              <w:tc>
                <w:tcPr>
                  <w:tcW w:w="812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/>
                    </w:rPr>
                    <w:t>5</w:t>
                  </w:r>
                </w:p>
              </w:tc>
              <w:tc>
                <w:tcPr>
                  <w:tcW w:w="1250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18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97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0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46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2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8E06A3" w:rsidRPr="008E06A3" w:rsidTr="00637544">
              <w:trPr>
                <w:jc w:val="center"/>
              </w:trPr>
              <w:tc>
                <w:tcPr>
                  <w:tcW w:w="812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/>
                    </w:rPr>
                    <w:t>6</w:t>
                  </w:r>
                </w:p>
              </w:tc>
              <w:tc>
                <w:tcPr>
                  <w:tcW w:w="1250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18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97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0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46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2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8E06A3" w:rsidRPr="008E06A3" w:rsidTr="00637544">
              <w:trPr>
                <w:jc w:val="center"/>
              </w:trPr>
              <w:tc>
                <w:tcPr>
                  <w:tcW w:w="812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/>
                    </w:rPr>
                    <w:t>7</w:t>
                  </w:r>
                </w:p>
              </w:tc>
              <w:tc>
                <w:tcPr>
                  <w:tcW w:w="1250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18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97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0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46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2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8E06A3" w:rsidRPr="008E06A3" w:rsidTr="00637544">
              <w:trPr>
                <w:jc w:val="center"/>
              </w:trPr>
              <w:tc>
                <w:tcPr>
                  <w:tcW w:w="812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/>
                    </w:rPr>
                    <w:t>8</w:t>
                  </w:r>
                </w:p>
              </w:tc>
              <w:tc>
                <w:tcPr>
                  <w:tcW w:w="1250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18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97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0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46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2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8E06A3" w:rsidRPr="008E06A3" w:rsidTr="00637544">
              <w:trPr>
                <w:jc w:val="center"/>
              </w:trPr>
              <w:tc>
                <w:tcPr>
                  <w:tcW w:w="812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/>
                    </w:rPr>
                    <w:t>9</w:t>
                  </w:r>
                </w:p>
              </w:tc>
              <w:tc>
                <w:tcPr>
                  <w:tcW w:w="1250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18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97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0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46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2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8E06A3" w:rsidRPr="008E06A3" w:rsidTr="00637544">
              <w:trPr>
                <w:jc w:val="center"/>
              </w:trPr>
              <w:tc>
                <w:tcPr>
                  <w:tcW w:w="812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/>
                    </w:rPr>
                    <w:t>10</w:t>
                  </w:r>
                </w:p>
              </w:tc>
              <w:tc>
                <w:tcPr>
                  <w:tcW w:w="1250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18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97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0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46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2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8E06A3" w:rsidRPr="008E06A3" w:rsidTr="00637544">
              <w:trPr>
                <w:jc w:val="center"/>
              </w:trPr>
              <w:tc>
                <w:tcPr>
                  <w:tcW w:w="812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 w:hint="eastAsia"/>
                    </w:rPr>
                    <w:t>11</w:t>
                  </w:r>
                </w:p>
              </w:tc>
              <w:tc>
                <w:tcPr>
                  <w:tcW w:w="1250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18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97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0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46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2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8E06A3" w:rsidRPr="008E06A3" w:rsidTr="00637544">
              <w:trPr>
                <w:jc w:val="center"/>
              </w:trPr>
              <w:tc>
                <w:tcPr>
                  <w:tcW w:w="812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/>
                    </w:rPr>
                    <w:t>12</w:t>
                  </w:r>
                </w:p>
              </w:tc>
              <w:tc>
                <w:tcPr>
                  <w:tcW w:w="1250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18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97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0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46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2" w:type="dxa"/>
                </w:tcPr>
                <w:p w:rsidR="008E06A3" w:rsidRPr="008E06A3" w:rsidRDefault="008E06A3" w:rsidP="006938CB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803C3" w:rsidRPr="008E06A3" w:rsidTr="00637544">
              <w:trPr>
                <w:jc w:val="center"/>
              </w:trPr>
              <w:tc>
                <w:tcPr>
                  <w:tcW w:w="812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/>
                    </w:rPr>
                    <w:t>13</w:t>
                  </w:r>
                </w:p>
              </w:tc>
              <w:tc>
                <w:tcPr>
                  <w:tcW w:w="1250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18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97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0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46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2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803C3" w:rsidRPr="008E06A3" w:rsidTr="00637544">
              <w:trPr>
                <w:jc w:val="center"/>
              </w:trPr>
              <w:tc>
                <w:tcPr>
                  <w:tcW w:w="812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 w:hint="eastAsia"/>
                    </w:rPr>
                    <w:t>14</w:t>
                  </w:r>
                </w:p>
              </w:tc>
              <w:tc>
                <w:tcPr>
                  <w:tcW w:w="1250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18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97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0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46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2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803C3" w:rsidRPr="008E06A3" w:rsidTr="00637544">
              <w:trPr>
                <w:jc w:val="center"/>
              </w:trPr>
              <w:tc>
                <w:tcPr>
                  <w:tcW w:w="812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1250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18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97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0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46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2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803C3" w:rsidRPr="008E06A3" w:rsidTr="00637544">
              <w:trPr>
                <w:jc w:val="center"/>
              </w:trPr>
              <w:tc>
                <w:tcPr>
                  <w:tcW w:w="812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 w:hint="eastAsia"/>
                    </w:rPr>
                    <w:t>16</w:t>
                  </w:r>
                </w:p>
              </w:tc>
              <w:tc>
                <w:tcPr>
                  <w:tcW w:w="1250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18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97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0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46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2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803C3" w:rsidRPr="008E06A3" w:rsidTr="00637544">
              <w:trPr>
                <w:jc w:val="center"/>
              </w:trPr>
              <w:tc>
                <w:tcPr>
                  <w:tcW w:w="812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  <w:r>
                    <w:rPr>
                      <w:rFonts w:ascii="標楷體" w:eastAsia="標楷體" w:hAnsi="標楷體"/>
                    </w:rPr>
                    <w:t>7</w:t>
                  </w:r>
                </w:p>
              </w:tc>
              <w:tc>
                <w:tcPr>
                  <w:tcW w:w="1250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18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97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0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46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2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803C3" w:rsidRPr="008E06A3" w:rsidTr="00637544">
              <w:trPr>
                <w:jc w:val="center"/>
              </w:trPr>
              <w:tc>
                <w:tcPr>
                  <w:tcW w:w="812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  <w:r>
                    <w:rPr>
                      <w:rFonts w:ascii="標楷體" w:eastAsia="標楷體" w:hAnsi="標楷體"/>
                    </w:rPr>
                    <w:t>8</w:t>
                  </w:r>
                </w:p>
              </w:tc>
              <w:tc>
                <w:tcPr>
                  <w:tcW w:w="1250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18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97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0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46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2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803C3" w:rsidRPr="008E06A3" w:rsidTr="00637544">
              <w:trPr>
                <w:jc w:val="center"/>
              </w:trPr>
              <w:tc>
                <w:tcPr>
                  <w:tcW w:w="812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  <w:r>
                    <w:rPr>
                      <w:rFonts w:ascii="標楷體" w:eastAsia="標楷體" w:hAnsi="標楷體"/>
                    </w:rPr>
                    <w:t>9</w:t>
                  </w:r>
                </w:p>
              </w:tc>
              <w:tc>
                <w:tcPr>
                  <w:tcW w:w="1250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18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97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0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46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2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803C3" w:rsidRPr="008E06A3" w:rsidTr="00637544">
              <w:trPr>
                <w:jc w:val="center"/>
              </w:trPr>
              <w:tc>
                <w:tcPr>
                  <w:tcW w:w="812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</w:t>
                  </w:r>
                  <w:r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1250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18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97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0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46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2" w:type="dxa"/>
                </w:tcPr>
                <w:p w:rsidR="00C803C3" w:rsidRPr="008E06A3" w:rsidRDefault="00C803C3" w:rsidP="00C803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803C3" w:rsidRPr="008E06A3" w:rsidTr="00637544">
              <w:trPr>
                <w:jc w:val="center"/>
              </w:trPr>
              <w:tc>
                <w:tcPr>
                  <w:tcW w:w="7017" w:type="dxa"/>
                  <w:gridSpan w:val="5"/>
                </w:tcPr>
                <w:p w:rsidR="00C803C3" w:rsidRPr="008E06A3" w:rsidRDefault="00C803C3" w:rsidP="00C803C3">
                  <w:pPr>
                    <w:spacing w:line="44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 w:hint="eastAsia"/>
                    </w:rPr>
                    <w:t>支出總金額</w:t>
                  </w:r>
                </w:p>
              </w:tc>
              <w:tc>
                <w:tcPr>
                  <w:tcW w:w="2128" w:type="dxa"/>
                  <w:gridSpan w:val="2"/>
                </w:tcPr>
                <w:p w:rsidR="00C803C3" w:rsidRPr="008E06A3" w:rsidRDefault="00C803C3" w:rsidP="00C803C3">
                  <w:pPr>
                    <w:spacing w:line="44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803C3" w:rsidRPr="008E06A3" w:rsidTr="00637544">
              <w:trPr>
                <w:jc w:val="center"/>
              </w:trPr>
              <w:tc>
                <w:tcPr>
                  <w:tcW w:w="7017" w:type="dxa"/>
                  <w:gridSpan w:val="5"/>
                </w:tcPr>
                <w:p w:rsidR="00C803C3" w:rsidRPr="008E06A3" w:rsidRDefault="00C803C3" w:rsidP="00C803C3">
                  <w:pPr>
                    <w:spacing w:line="44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E06A3">
                    <w:rPr>
                      <w:rFonts w:ascii="標楷體" w:eastAsia="標楷體" w:hAnsi="標楷體" w:hint="eastAsia"/>
                    </w:rPr>
                    <w:t>餘額</w:t>
                  </w:r>
                </w:p>
              </w:tc>
              <w:tc>
                <w:tcPr>
                  <w:tcW w:w="2128" w:type="dxa"/>
                  <w:gridSpan w:val="2"/>
                </w:tcPr>
                <w:p w:rsidR="00C803C3" w:rsidRPr="008E06A3" w:rsidRDefault="00C803C3" w:rsidP="00C803C3">
                  <w:pPr>
                    <w:spacing w:line="44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637544" w:rsidRDefault="00637544" w:rsidP="00C803C3">
            <w:pPr>
              <w:rPr>
                <w:rFonts w:ascii="標楷體" w:eastAsia="標楷體" w:hAnsi="標楷體"/>
              </w:rPr>
            </w:pPr>
          </w:p>
          <w:p w:rsidR="00C803C3" w:rsidRPr="008E06A3" w:rsidRDefault="00C803C3" w:rsidP="00637544">
            <w:pPr>
              <w:ind w:firstLineChars="200" w:firstLine="480"/>
              <w:rPr>
                <w:rFonts w:ascii="標楷體" w:eastAsia="標楷體" w:hAnsi="標楷體"/>
              </w:rPr>
            </w:pPr>
            <w:r w:rsidRPr="008E06A3">
              <w:rPr>
                <w:rFonts w:ascii="標楷體" w:eastAsia="標楷體" w:hAnsi="標楷體"/>
              </w:rPr>
              <w:t>(表格請自行刪減)</w:t>
            </w:r>
          </w:p>
          <w:p w:rsidR="00C803C3" w:rsidRDefault="00C803C3" w:rsidP="008E06A3">
            <w:pPr>
              <w:rPr>
                <w:rFonts w:ascii="標楷體" w:eastAsia="標楷體" w:hAnsi="標楷體"/>
              </w:rPr>
            </w:pPr>
          </w:p>
          <w:p w:rsidR="00C803C3" w:rsidRDefault="00C803C3" w:rsidP="00C803C3">
            <w:pPr>
              <w:ind w:firstLineChars="300" w:firstLine="720"/>
              <w:rPr>
                <w:rFonts w:ascii="標楷體" w:eastAsia="標楷體" w:hAnsi="標楷體"/>
              </w:rPr>
            </w:pPr>
            <w:r w:rsidRPr="008E06A3">
              <w:rPr>
                <w:rFonts w:ascii="標楷體" w:eastAsia="標楷體" w:hAnsi="標楷體" w:hint="eastAsia"/>
              </w:rPr>
              <w:t>製表人：           覆核：             會計人員：            院長：</w:t>
            </w:r>
          </w:p>
          <w:p w:rsidR="008E06A3" w:rsidRPr="008E06A3" w:rsidRDefault="008E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8E06A3" w:rsidRPr="008E06A3" w:rsidRDefault="008E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8E06A3" w:rsidRPr="008E06A3" w:rsidRDefault="008E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8E06A3" w:rsidRPr="008E06A3" w:rsidRDefault="008E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8E06A3" w:rsidRPr="008E06A3" w:rsidRDefault="008E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8E06A3" w:rsidRPr="008E06A3" w:rsidRDefault="008E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8E06A3" w:rsidRPr="008E06A3" w:rsidRDefault="008E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8E06A3" w:rsidRPr="008E06A3" w:rsidRDefault="008E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8E06A3" w:rsidRPr="008E06A3" w:rsidRDefault="008E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8E06A3" w:rsidRPr="008E06A3" w:rsidRDefault="008E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8E06A3" w:rsidRPr="008E06A3" w:rsidRDefault="008E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6938CB" w:rsidRPr="008E06A3" w:rsidRDefault="006938C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0E177E" w:rsidRPr="00C803C3" w:rsidRDefault="00C803C3" w:rsidP="00C803C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proofErr w:type="gramStart"/>
            <w:r w:rsidRPr="00C803C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11</w:t>
            </w:r>
            <w:r w:rsidR="0092518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5</w:t>
            </w:r>
            <w:proofErr w:type="gramEnd"/>
            <w:r w:rsidRPr="00C803C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年度推動</w:t>
            </w:r>
            <w:r w:rsidR="0092518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三高</w:t>
            </w:r>
            <w:r w:rsidRPr="00C803C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慢性病預防管理計畫 </w:t>
            </w:r>
            <w:r w:rsidRPr="00C803C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收支明細表</w:t>
            </w:r>
            <w:r w:rsidR="000E177E" w:rsidRPr="00C803C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Pr="00C803C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結案</w:t>
            </w:r>
            <w:r w:rsidR="000E177E" w:rsidRPr="00C803C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</w:tr>
      <w:tr w:rsidR="000B5E96" w:rsidRPr="008E06A3" w:rsidTr="0022013E">
        <w:trPr>
          <w:gridBefore w:val="1"/>
          <w:gridAfter w:val="1"/>
          <w:wBefore w:w="426" w:type="dxa"/>
          <w:wAfter w:w="427" w:type="dxa"/>
          <w:trHeight w:val="477"/>
        </w:trPr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5E96" w:rsidRPr="000B5E96" w:rsidRDefault="000B5E96" w:rsidP="00346B60">
            <w:pPr>
              <w:rPr>
                <w:rFonts w:ascii="標楷體" w:eastAsia="標楷體" w:hAnsi="標楷體"/>
              </w:rPr>
            </w:pPr>
          </w:p>
        </w:tc>
      </w:tr>
      <w:tr w:rsidR="000E177E" w:rsidRPr="008E06A3" w:rsidTr="0022013E">
        <w:trPr>
          <w:trHeight w:val="392"/>
        </w:trPr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77E" w:rsidRPr="00C103BF" w:rsidRDefault="000E177E" w:rsidP="00C803C3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C103BF">
              <w:rPr>
                <w:rFonts w:ascii="標楷體" w:eastAsia="標楷體" w:hAnsi="標楷體" w:hint="eastAsia"/>
                <w:sz w:val="26"/>
                <w:szCs w:val="26"/>
              </w:rPr>
              <w:t>受補助單位：</w:t>
            </w:r>
            <w:r w:rsidR="000B5E96" w:rsidRPr="00C103BF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0B5E96" w:rsidRPr="00C103BF">
              <w:rPr>
                <w:rFonts w:ascii="標楷體" w:eastAsia="標楷體" w:hAnsi="標楷體"/>
                <w:sz w:val="26"/>
                <w:szCs w:val="26"/>
              </w:rPr>
              <w:t>____________________________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77E" w:rsidRPr="008E06A3" w:rsidRDefault="000E177E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77E" w:rsidRPr="008E06A3" w:rsidRDefault="000E177E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E177E" w:rsidRPr="00C103BF" w:rsidTr="0022013E">
        <w:trPr>
          <w:trHeight w:val="343"/>
        </w:trPr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77E" w:rsidRPr="00C103BF" w:rsidRDefault="000E177E" w:rsidP="000E177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103BF">
              <w:rPr>
                <w:rFonts w:ascii="標楷體" w:eastAsia="標楷體" w:hAnsi="標楷體" w:hint="eastAsia"/>
                <w:sz w:val="26"/>
                <w:szCs w:val="26"/>
              </w:rPr>
              <w:t>總經費：新臺幣</w:t>
            </w:r>
            <w:r w:rsidR="000B5E96" w:rsidRPr="00C103BF">
              <w:rPr>
                <w:rFonts w:ascii="標楷體" w:eastAsia="標楷體" w:hAnsi="標楷體"/>
                <w:sz w:val="26"/>
                <w:szCs w:val="26"/>
              </w:rPr>
              <w:t>__________</w:t>
            </w:r>
            <w:r w:rsidRPr="00C103BF">
              <w:rPr>
                <w:rFonts w:ascii="標楷體" w:eastAsia="標楷體" w:hAnsi="標楷體" w:hint="eastAsia"/>
                <w:sz w:val="26"/>
                <w:szCs w:val="26"/>
              </w:rPr>
              <w:t>元整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77E" w:rsidRPr="008E06A3" w:rsidRDefault="000E177E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77E" w:rsidRPr="00C103BF" w:rsidRDefault="000E177E">
            <w:pPr>
              <w:jc w:val="right"/>
              <w:rPr>
                <w:rFonts w:ascii="標楷體" w:eastAsia="標楷體" w:hAnsi="標楷體"/>
              </w:rPr>
            </w:pPr>
            <w:r w:rsidRPr="00C103BF">
              <w:rPr>
                <w:rFonts w:ascii="標楷體" w:eastAsia="標楷體" w:hAnsi="標楷體" w:hint="eastAsia"/>
              </w:rPr>
              <w:t>【經費來自菸品健康福利捐】</w:t>
            </w:r>
          </w:p>
        </w:tc>
      </w:tr>
      <w:tr w:rsidR="00086129" w:rsidRPr="008E06A3" w:rsidTr="00086129">
        <w:trPr>
          <w:trHeight w:val="1873"/>
        </w:trPr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086129" w:rsidRPr="008E06A3" w:rsidRDefault="00086129" w:rsidP="00397020">
            <w:pPr>
              <w:rPr>
                <w:rFonts w:ascii="標楷體" w:eastAsia="標楷體" w:hAnsi="標楷體"/>
                <w:color w:val="000000"/>
              </w:rPr>
            </w:pPr>
            <w:r w:rsidRPr="008E06A3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8E06A3">
              <w:rPr>
                <w:rFonts w:ascii="標楷體" w:eastAsia="標楷體" w:hAnsi="標楷體" w:hint="eastAsia"/>
                <w:color w:val="000000"/>
              </w:rPr>
              <w:br/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</w:rPr>
              <w:t>核銷經費</w:t>
            </w:r>
            <w:r w:rsidRPr="008E06A3">
              <w:rPr>
                <w:rFonts w:ascii="標楷體" w:eastAsia="標楷體" w:hAnsi="標楷體" w:hint="eastAsia"/>
                <w:color w:val="000000"/>
              </w:rPr>
              <w:br/>
            </w:r>
            <w:r w:rsidRPr="008E06A3">
              <w:rPr>
                <w:rFonts w:ascii="標楷體" w:eastAsia="標楷體" w:hAnsi="標楷體" w:hint="eastAsia"/>
                <w:color w:val="000000"/>
              </w:rPr>
              <w:br/>
            </w:r>
            <w:r w:rsidRPr="008E06A3">
              <w:rPr>
                <w:rFonts w:ascii="標楷體" w:eastAsia="標楷體" w:hAnsi="標楷體" w:hint="eastAsia"/>
                <w:color w:val="000000"/>
              </w:rPr>
              <w:br/>
            </w:r>
            <w:r w:rsidRPr="008E06A3">
              <w:rPr>
                <w:rFonts w:ascii="標楷體" w:eastAsia="標楷體" w:hAnsi="標楷體" w:hint="eastAsia"/>
                <w:color w:val="000000"/>
              </w:rPr>
              <w:br/>
              <w:t xml:space="preserve">  經費預算核撥數     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29" w:rsidRPr="008E06A3" w:rsidRDefault="00086129" w:rsidP="00A51F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06A3">
              <w:rPr>
                <w:rFonts w:ascii="標楷體" w:eastAsia="標楷體" w:hAnsi="標楷體" w:hint="eastAsia"/>
                <w:color w:val="000000"/>
              </w:rPr>
              <w:t>__年__月__日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29" w:rsidRPr="008E06A3" w:rsidRDefault="00A51F5C" w:rsidP="000861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06A3">
              <w:rPr>
                <w:rFonts w:ascii="標楷體" w:eastAsia="標楷體" w:hAnsi="標楷體" w:hint="eastAsia"/>
                <w:color w:val="000000"/>
              </w:rPr>
              <w:t>__年__月__日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29" w:rsidRPr="008E06A3" w:rsidRDefault="000861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06A3">
              <w:rPr>
                <w:rFonts w:ascii="標楷體" w:eastAsia="標楷體" w:hAnsi="標楷體" w:hint="eastAsia"/>
                <w:color w:val="000000"/>
              </w:rPr>
              <w:t>合計</w:t>
            </w:r>
          </w:p>
        </w:tc>
      </w:tr>
      <w:tr w:rsidR="00086129" w:rsidRPr="008E06A3" w:rsidTr="00086129">
        <w:trPr>
          <w:trHeight w:val="986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29" w:rsidRPr="008E06A3" w:rsidRDefault="000861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06A3">
              <w:rPr>
                <w:rFonts w:ascii="標楷體" w:eastAsia="標楷體" w:hAnsi="標楷體" w:hint="eastAsia"/>
                <w:color w:val="000000"/>
              </w:rPr>
              <w:t>用途別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29" w:rsidRPr="008E06A3" w:rsidRDefault="000861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06A3">
              <w:rPr>
                <w:rFonts w:ascii="標楷體" w:eastAsia="標楷體" w:hAnsi="標楷體" w:hint="eastAsia"/>
                <w:color w:val="000000"/>
              </w:rPr>
              <w:t>核定金額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29" w:rsidRPr="008E06A3" w:rsidRDefault="00086129" w:rsidP="00A51F5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第一次核銷金額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129" w:rsidRPr="008E06A3" w:rsidRDefault="00086129" w:rsidP="00A51F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06A3">
              <w:rPr>
                <w:rFonts w:ascii="標楷體" w:eastAsia="標楷體" w:hAnsi="標楷體" w:hint="eastAsia"/>
                <w:color w:val="000000"/>
              </w:rPr>
              <w:t>第二次</w:t>
            </w:r>
            <w:r w:rsidR="00A51F5C">
              <w:rPr>
                <w:rFonts w:ascii="標楷體" w:eastAsia="標楷體" w:hAnsi="標楷體" w:hint="eastAsia"/>
                <w:color w:val="000000"/>
              </w:rPr>
              <w:t>核銷金額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29" w:rsidRPr="008E06A3" w:rsidRDefault="0008612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E177E" w:rsidRPr="008E06A3" w:rsidTr="00086129">
        <w:trPr>
          <w:trHeight w:val="374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77E" w:rsidRPr="008E06A3" w:rsidRDefault="000E177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06A3">
              <w:rPr>
                <w:rFonts w:ascii="標楷體" w:eastAsia="標楷體" w:hAnsi="標楷體" w:hint="eastAsia"/>
                <w:color w:val="000000"/>
              </w:rPr>
              <w:t>業務費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77E" w:rsidRPr="008E06A3" w:rsidRDefault="000E177E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77E" w:rsidRPr="008E06A3" w:rsidRDefault="000E177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77E" w:rsidRPr="008E06A3" w:rsidRDefault="000E177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77E" w:rsidRPr="008E06A3" w:rsidRDefault="000E177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E177E" w:rsidRPr="008E06A3" w:rsidTr="0022013E">
        <w:trPr>
          <w:trHeight w:val="351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77E" w:rsidRPr="008E06A3" w:rsidRDefault="000E177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06A3">
              <w:rPr>
                <w:rFonts w:ascii="標楷體" w:eastAsia="標楷體" w:hAnsi="標楷體" w:hint="eastAsia"/>
                <w:color w:val="000000"/>
              </w:rPr>
              <w:t>管理費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77E" w:rsidRPr="008E06A3" w:rsidRDefault="000E177E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77E" w:rsidRPr="008E06A3" w:rsidRDefault="000E177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77E" w:rsidRPr="008E06A3" w:rsidRDefault="000E177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77E" w:rsidRPr="008E06A3" w:rsidRDefault="000E177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E177E" w:rsidRPr="008E06A3" w:rsidTr="0022013E">
        <w:trPr>
          <w:trHeight w:val="327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77E" w:rsidRPr="008E06A3" w:rsidRDefault="000E177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06A3">
              <w:rPr>
                <w:rFonts w:ascii="標楷體" w:eastAsia="標楷體" w:hAnsi="標楷體" w:hint="eastAsia"/>
                <w:color w:val="000000"/>
              </w:rPr>
              <w:t>小計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77E" w:rsidRPr="008E06A3" w:rsidRDefault="000E177E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77E" w:rsidRPr="008E06A3" w:rsidRDefault="000E177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77E" w:rsidRPr="008E06A3" w:rsidRDefault="000E177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77E" w:rsidRPr="008E06A3" w:rsidRDefault="000E177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103BF" w:rsidRPr="008E06A3" w:rsidTr="0022013E">
        <w:trPr>
          <w:trHeight w:val="2603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BF" w:rsidRPr="008E06A3" w:rsidRDefault="00C103B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06A3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8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3BF" w:rsidRDefault="00C103BF" w:rsidP="00C103BF">
            <w:pPr>
              <w:spacing w:after="240"/>
              <w:rPr>
                <w:rFonts w:ascii="標楷體" w:eastAsia="標楷體" w:hAnsi="標楷體"/>
                <w:b/>
                <w:bCs/>
              </w:rPr>
            </w:pPr>
            <w:r w:rsidRPr="008E06A3">
              <w:rPr>
                <w:rFonts w:ascii="標楷體" w:eastAsia="標楷體" w:hAnsi="標楷體" w:hint="eastAsia"/>
                <w:b/>
                <w:bCs/>
              </w:rPr>
              <w:t>期末核銷：</w:t>
            </w:r>
          </w:p>
          <w:p w:rsidR="00C103BF" w:rsidRPr="008E06A3" w:rsidRDefault="00C103BF" w:rsidP="00C103BF">
            <w:pPr>
              <w:spacing w:after="240"/>
              <w:rPr>
                <w:rFonts w:ascii="標楷體" w:eastAsia="標楷體" w:hAnsi="標楷體"/>
              </w:rPr>
            </w:pPr>
            <w:r w:rsidRPr="008E06A3">
              <w:rPr>
                <w:rFonts w:ascii="標楷體" w:eastAsia="標楷體" w:hAnsi="標楷體" w:hint="eastAsia"/>
              </w:rPr>
              <w:t>1.實際核銷數：新臺幣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</w:t>
            </w:r>
            <w:r w:rsidRPr="008E06A3">
              <w:rPr>
                <w:rFonts w:ascii="標楷體" w:eastAsia="標楷體" w:hAnsi="標楷體" w:hint="eastAsia"/>
              </w:rPr>
              <w:t>元</w:t>
            </w:r>
          </w:p>
          <w:p w:rsidR="00C103BF" w:rsidRPr="008E06A3" w:rsidRDefault="00C103BF" w:rsidP="00596C46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</w:rPr>
              <w:t>2</w:t>
            </w:r>
            <w:r w:rsidRPr="008E06A3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計畫</w:t>
            </w:r>
            <w:r w:rsidRPr="008E06A3">
              <w:rPr>
                <w:rFonts w:ascii="標楷體" w:eastAsia="標楷體" w:hAnsi="標楷體" w:hint="eastAsia"/>
              </w:rPr>
              <w:t>預算執行率未達8</w:t>
            </w:r>
            <w:r>
              <w:rPr>
                <w:rFonts w:ascii="標楷體" w:eastAsia="標楷體" w:hAnsi="標楷體"/>
              </w:rPr>
              <w:t>5</w:t>
            </w:r>
            <w:r w:rsidRPr="008E06A3">
              <w:rPr>
                <w:rFonts w:ascii="標楷體" w:eastAsia="標楷體" w:hAnsi="標楷體" w:hint="eastAsia"/>
              </w:rPr>
              <w:t>％，請說明原因及處理方式：</w:t>
            </w:r>
          </w:p>
        </w:tc>
      </w:tr>
      <w:tr w:rsidR="000E177E" w:rsidRPr="008E06A3" w:rsidTr="0022013E">
        <w:trPr>
          <w:trHeight w:val="351"/>
        </w:trPr>
        <w:tc>
          <w:tcPr>
            <w:tcW w:w="103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03BF" w:rsidRDefault="00C103BF" w:rsidP="008F34A6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  <w:p w:rsidR="000E177E" w:rsidRPr="008E06A3" w:rsidRDefault="000E177E" w:rsidP="008F34A6">
            <w:pPr>
              <w:rPr>
                <w:rFonts w:ascii="標楷體" w:eastAsia="標楷體" w:hAnsi="標楷體"/>
              </w:rPr>
            </w:pPr>
            <w:r w:rsidRPr="008E06A3">
              <w:rPr>
                <w:rFonts w:ascii="標楷體" w:eastAsia="標楷體" w:hAnsi="標楷體" w:hint="eastAsia"/>
              </w:rPr>
              <w:t xml:space="preserve">製表人：             覆核：               會計人員：              </w:t>
            </w:r>
            <w:r w:rsidR="008F34A6" w:rsidRPr="008E06A3">
              <w:rPr>
                <w:rFonts w:ascii="標楷體" w:eastAsia="標楷體" w:hAnsi="標楷體" w:hint="eastAsia"/>
              </w:rPr>
              <w:t>院長：</w:t>
            </w:r>
            <w:r w:rsidRPr="008E06A3">
              <w:rPr>
                <w:rFonts w:ascii="標楷體" w:eastAsia="標楷體" w:hAnsi="標楷體" w:hint="eastAsia"/>
              </w:rPr>
              <w:t xml:space="preserve">     </w:t>
            </w:r>
          </w:p>
        </w:tc>
      </w:tr>
    </w:tbl>
    <w:p w:rsidR="006C4739" w:rsidRPr="008E06A3" w:rsidRDefault="006C4739" w:rsidP="0030634B">
      <w:pPr>
        <w:spacing w:afterLines="50" w:after="180" w:line="440" w:lineRule="exact"/>
        <w:rPr>
          <w:rFonts w:ascii="標楷體" w:eastAsia="標楷體" w:hAnsi="標楷體"/>
          <w:sz w:val="32"/>
          <w:szCs w:val="32"/>
        </w:rPr>
      </w:pPr>
    </w:p>
    <w:sectPr w:rsidR="006C4739" w:rsidRPr="008E06A3" w:rsidSect="00B22124">
      <w:footerReference w:type="default" r:id="rId7"/>
      <w:pgSz w:w="11906" w:h="16838" w:code="9"/>
      <w:pgMar w:top="1134" w:right="1134" w:bottom="1134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B67" w:rsidRDefault="00CE0B67"/>
  </w:endnote>
  <w:endnote w:type="continuationSeparator" w:id="0">
    <w:p w:rsidR="00CE0B67" w:rsidRDefault="00CE0B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2595868"/>
      <w:docPartObj>
        <w:docPartGallery w:val="Page Numbers (Bottom of Page)"/>
        <w:docPartUnique/>
      </w:docPartObj>
    </w:sdtPr>
    <w:sdtEndPr/>
    <w:sdtContent>
      <w:p w:rsidR="00B22124" w:rsidRDefault="00B2212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D22" w:rsidRPr="00C53D22">
          <w:rPr>
            <w:noProof/>
            <w:lang w:val="zh-TW"/>
          </w:rPr>
          <w:t>2</w:t>
        </w:r>
        <w:r>
          <w:fldChar w:fldCharType="end"/>
        </w:r>
      </w:p>
    </w:sdtContent>
  </w:sdt>
  <w:p w:rsidR="00B22124" w:rsidRDefault="00B221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B67" w:rsidRDefault="00CE0B67"/>
  </w:footnote>
  <w:footnote w:type="continuationSeparator" w:id="0">
    <w:p w:rsidR="00CE0B67" w:rsidRDefault="00CE0B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E015-46" style="width:18.6pt;height:18.6pt;visibility:visible;mso-wrap-style:square" o:bullet="t">
        <v:imagedata r:id="rId1" o:title="E015-46"/>
      </v:shape>
    </w:pict>
  </w:numPicBullet>
  <w:numPicBullet w:numPicBulletId="1">
    <w:pict>
      <v:shape id="_x0000_i1033" type="#_x0000_t75" alt="E015-45" style="width:18.6pt;height:18.6pt;visibility:visible;mso-wrap-style:square" o:bullet="t">
        <v:imagedata r:id="rId2" o:title="E015-45"/>
      </v:shape>
    </w:pict>
  </w:numPicBullet>
  <w:abstractNum w:abstractNumId="0" w15:restartNumberingAfterBreak="0">
    <w:nsid w:val="169744FF"/>
    <w:multiLevelType w:val="hybridMultilevel"/>
    <w:tmpl w:val="5C384ED2"/>
    <w:lvl w:ilvl="0" w:tplc="65108BA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17A4472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EE8982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580915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2C6482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0069BA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E60616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CDB424C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48CA4E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35287E4A"/>
    <w:multiLevelType w:val="hybridMultilevel"/>
    <w:tmpl w:val="69C28E00"/>
    <w:lvl w:ilvl="0" w:tplc="11845E82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2CA2A24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FA1CA43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8FAB53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F0E0E3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F06972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BA460B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AFCEED7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424780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ACF"/>
    <w:rsid w:val="00023B04"/>
    <w:rsid w:val="0005654B"/>
    <w:rsid w:val="00077ADF"/>
    <w:rsid w:val="00080838"/>
    <w:rsid w:val="00086129"/>
    <w:rsid w:val="00097C7D"/>
    <w:rsid w:val="000B5E96"/>
    <w:rsid w:val="000C3B40"/>
    <w:rsid w:val="000D3D65"/>
    <w:rsid w:val="000D705B"/>
    <w:rsid w:val="000E177E"/>
    <w:rsid w:val="001240FE"/>
    <w:rsid w:val="001458C9"/>
    <w:rsid w:val="00146811"/>
    <w:rsid w:val="0016642C"/>
    <w:rsid w:val="00174A67"/>
    <w:rsid w:val="00215ED8"/>
    <w:rsid w:val="0022013E"/>
    <w:rsid w:val="00235160"/>
    <w:rsid w:val="002B2B35"/>
    <w:rsid w:val="002D6AF7"/>
    <w:rsid w:val="002E635C"/>
    <w:rsid w:val="00300CC5"/>
    <w:rsid w:val="0030634B"/>
    <w:rsid w:val="00350BBD"/>
    <w:rsid w:val="00364EED"/>
    <w:rsid w:val="00397020"/>
    <w:rsid w:val="003E49D4"/>
    <w:rsid w:val="004226D1"/>
    <w:rsid w:val="00465649"/>
    <w:rsid w:val="004657BD"/>
    <w:rsid w:val="00472D05"/>
    <w:rsid w:val="004960FA"/>
    <w:rsid w:val="004B3F35"/>
    <w:rsid w:val="004C78CB"/>
    <w:rsid w:val="0050481B"/>
    <w:rsid w:val="005219DD"/>
    <w:rsid w:val="00556211"/>
    <w:rsid w:val="00577731"/>
    <w:rsid w:val="00596C46"/>
    <w:rsid w:val="005A7008"/>
    <w:rsid w:val="005B422E"/>
    <w:rsid w:val="005C5380"/>
    <w:rsid w:val="005D57AA"/>
    <w:rsid w:val="006212E3"/>
    <w:rsid w:val="00637544"/>
    <w:rsid w:val="006938CB"/>
    <w:rsid w:val="006C4739"/>
    <w:rsid w:val="006E1F83"/>
    <w:rsid w:val="00721896"/>
    <w:rsid w:val="007331BA"/>
    <w:rsid w:val="007650A5"/>
    <w:rsid w:val="00792692"/>
    <w:rsid w:val="007C7673"/>
    <w:rsid w:val="008803A1"/>
    <w:rsid w:val="00896A78"/>
    <w:rsid w:val="008E06A3"/>
    <w:rsid w:val="008F1D4E"/>
    <w:rsid w:val="008F34A6"/>
    <w:rsid w:val="008F3610"/>
    <w:rsid w:val="0092518B"/>
    <w:rsid w:val="00927C16"/>
    <w:rsid w:val="00953E74"/>
    <w:rsid w:val="00967335"/>
    <w:rsid w:val="009963E8"/>
    <w:rsid w:val="009A5306"/>
    <w:rsid w:val="009B5D4A"/>
    <w:rsid w:val="00A03D63"/>
    <w:rsid w:val="00A15F01"/>
    <w:rsid w:val="00A34637"/>
    <w:rsid w:val="00A50E63"/>
    <w:rsid w:val="00A51A7B"/>
    <w:rsid w:val="00A51F5C"/>
    <w:rsid w:val="00A82F05"/>
    <w:rsid w:val="00AB1CC5"/>
    <w:rsid w:val="00AB5C6C"/>
    <w:rsid w:val="00B22124"/>
    <w:rsid w:val="00B234F6"/>
    <w:rsid w:val="00B31181"/>
    <w:rsid w:val="00BA62EA"/>
    <w:rsid w:val="00BC3356"/>
    <w:rsid w:val="00BC7303"/>
    <w:rsid w:val="00BD61FC"/>
    <w:rsid w:val="00BD6ACF"/>
    <w:rsid w:val="00C103BF"/>
    <w:rsid w:val="00C16088"/>
    <w:rsid w:val="00C53299"/>
    <w:rsid w:val="00C53D22"/>
    <w:rsid w:val="00C553B7"/>
    <w:rsid w:val="00C803C3"/>
    <w:rsid w:val="00C86EDB"/>
    <w:rsid w:val="00CA1083"/>
    <w:rsid w:val="00CA41FC"/>
    <w:rsid w:val="00CB52FD"/>
    <w:rsid w:val="00CE0B67"/>
    <w:rsid w:val="00D20D2E"/>
    <w:rsid w:val="00D232E4"/>
    <w:rsid w:val="00D33C51"/>
    <w:rsid w:val="00D3742E"/>
    <w:rsid w:val="00D556FE"/>
    <w:rsid w:val="00D569C1"/>
    <w:rsid w:val="00D7046D"/>
    <w:rsid w:val="00DE2246"/>
    <w:rsid w:val="00DF6775"/>
    <w:rsid w:val="00E145B5"/>
    <w:rsid w:val="00E54AA2"/>
    <w:rsid w:val="00E7696F"/>
    <w:rsid w:val="00E929AF"/>
    <w:rsid w:val="00ED2DAA"/>
    <w:rsid w:val="00F072C0"/>
    <w:rsid w:val="00F30DF6"/>
    <w:rsid w:val="00F9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73AE9F"/>
  <w15:docId w15:val="{66EE08A6-1BB6-4E08-83E5-DA0FEEB2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paragraph" w:customStyle="1" w:styleId="pagesection">
    <w:name w:val="pagesection"/>
    <w:basedOn w:val="a"/>
    <w:pPr>
      <w:pageBreakBefore/>
      <w:spacing w:before="100" w:beforeAutospacing="1" w:after="100" w:afterAutospacing="1"/>
    </w:p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0C3B4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86E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86EDB"/>
    <w:rPr>
      <w:rFonts w:ascii="新細明體" w:eastAsia="新細明體" w:hAnsi="新細明體" w:cs="新細明體"/>
    </w:rPr>
  </w:style>
  <w:style w:type="paragraph" w:styleId="a6">
    <w:name w:val="footer"/>
    <w:basedOn w:val="a"/>
    <w:link w:val="a7"/>
    <w:uiPriority w:val="99"/>
    <w:unhideWhenUsed/>
    <w:rsid w:val="00C86E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86EDB"/>
    <w:rPr>
      <w:rFonts w:ascii="新細明體" w:eastAsia="新細明體" w:hAnsi="新細明體" w:cs="新細明體"/>
    </w:rPr>
  </w:style>
  <w:style w:type="paragraph" w:styleId="a8">
    <w:name w:val="Balloon Text"/>
    <w:basedOn w:val="a"/>
    <w:link w:val="a9"/>
    <w:uiPriority w:val="99"/>
    <w:semiHidden/>
    <w:unhideWhenUsed/>
    <w:rsid w:val="00F94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94CC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E06A3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1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核銷收支明細表</dc:title>
  <dc:creator>林娟婷@企劃組</dc:creator>
  <cp:lastModifiedBy>Administrator</cp:lastModifiedBy>
  <cp:revision>19</cp:revision>
  <cp:lastPrinted>2023-02-07T05:53:00Z</cp:lastPrinted>
  <dcterms:created xsi:type="dcterms:W3CDTF">2023-02-06T08:30:00Z</dcterms:created>
  <dcterms:modified xsi:type="dcterms:W3CDTF">2025-12-23T08:52:00Z</dcterms:modified>
</cp:coreProperties>
</file>