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B" w:rsidRPr="004C27ED" w:rsidRDefault="0061636B" w:rsidP="0061636B">
      <w:pPr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pacing w:val="-20"/>
          <w:sz w:val="40"/>
          <w:szCs w:val="26"/>
        </w:rPr>
      </w:pPr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南投縣政府衛生局酒癮個案轉</w:t>
      </w:r>
      <w:proofErr w:type="gramStart"/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介</w:t>
      </w:r>
      <w:proofErr w:type="gramEnd"/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單</w:t>
      </w:r>
    </w:p>
    <w:p w:rsidR="0061636B" w:rsidRPr="004C27ED" w:rsidRDefault="0061636B" w:rsidP="0061636B">
      <w:pPr>
        <w:snapToGrid w:val="0"/>
        <w:spacing w:afterLines="50" w:line="24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>□轉</w:t>
      </w:r>
      <w:proofErr w:type="gramStart"/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>介</w:t>
      </w:r>
      <w:proofErr w:type="gramEnd"/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衛生福利部補助酒癮治療服務方案         </w:t>
      </w:r>
      <w:r w:rsidRPr="004C27ED">
        <w:rPr>
          <w:rFonts w:ascii="標楷體" w:eastAsia="標楷體" w:hAnsi="標楷體" w:hint="eastAsia"/>
          <w:bCs/>
          <w:color w:val="000000"/>
          <w:sz w:val="28"/>
          <w:szCs w:val="26"/>
        </w:rPr>
        <w:t>填表日期   年   月   日</w:t>
      </w:r>
    </w:p>
    <w:tbl>
      <w:tblPr>
        <w:tblW w:w="1008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578"/>
        <w:gridCol w:w="1418"/>
        <w:gridCol w:w="2551"/>
        <w:gridCol w:w="2913"/>
      </w:tblGrid>
      <w:tr w:rsidR="0061636B" w:rsidRPr="004C27ED" w:rsidTr="009D6A01">
        <w:trPr>
          <w:cantSplit/>
          <w:trHeight w:val="1315"/>
          <w:jc w:val="center"/>
        </w:trPr>
        <w:tc>
          <w:tcPr>
            <w:tcW w:w="1620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轉</w:t>
            </w:r>
            <w:proofErr w:type="gramStart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460" w:type="dxa"/>
            <w:gridSpan w:val="4"/>
          </w:tcPr>
          <w:p w:rsidR="0061636B" w:rsidRPr="004C27ED" w:rsidRDefault="0061636B" w:rsidP="009D6A01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轉</w:t>
            </w: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機關(構)：　　　　　　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　轉</w:t>
            </w: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人員：</w:t>
            </w:r>
          </w:p>
          <w:p w:rsidR="0061636B" w:rsidRPr="004C27ED" w:rsidRDefault="0061636B" w:rsidP="009D6A01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61636B" w:rsidRPr="004C27ED" w:rsidRDefault="0061636B" w:rsidP="009D6A01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電　　　　話：　　　　　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　　傳　　真：</w:t>
            </w:r>
          </w:p>
        </w:tc>
      </w:tr>
      <w:tr w:rsidR="0061636B" w:rsidRPr="004C27ED" w:rsidTr="009D6A01">
        <w:trPr>
          <w:cantSplit/>
          <w:trHeight w:val="879"/>
          <w:jc w:val="center"/>
        </w:trPr>
        <w:tc>
          <w:tcPr>
            <w:tcW w:w="1620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個案來源</w:t>
            </w:r>
          </w:p>
        </w:tc>
        <w:tc>
          <w:tcPr>
            <w:tcW w:w="8460" w:type="dxa"/>
            <w:gridSpan w:val="4"/>
            <w:vAlign w:val="center"/>
          </w:tcPr>
          <w:p w:rsidR="0061636B" w:rsidRPr="0023441C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441C">
              <w:rPr>
                <w:rFonts w:ascii="標楷體" w:eastAsia="標楷體" w:hAnsi="標楷體" w:hint="eastAsia"/>
                <w:bCs/>
                <w:sz w:val="28"/>
                <w:szCs w:val="28"/>
              </w:rPr>
              <w:t>□監理站　□地檢署　□警察局　□社會及勞動處　□村里鄰長</w:t>
            </w:r>
          </w:p>
          <w:p w:rsidR="0061636B" w:rsidRPr="00217EB8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3441C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23441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234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61636B" w:rsidRPr="004C27ED" w:rsidTr="009D6A01">
        <w:trPr>
          <w:cantSplit/>
          <w:trHeight w:val="647"/>
          <w:jc w:val="center"/>
        </w:trPr>
        <w:tc>
          <w:tcPr>
            <w:tcW w:w="3198" w:type="dxa"/>
            <w:gridSpan w:val="2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1418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生日：</w:t>
            </w:r>
          </w:p>
        </w:tc>
        <w:tc>
          <w:tcPr>
            <w:tcW w:w="2551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年   月   日</w:t>
            </w:r>
          </w:p>
        </w:tc>
        <w:tc>
          <w:tcPr>
            <w:tcW w:w="2913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性別：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 □女</w:t>
            </w:r>
          </w:p>
        </w:tc>
      </w:tr>
      <w:tr w:rsidR="0061636B" w:rsidRPr="004C27ED" w:rsidTr="009D6A01">
        <w:trPr>
          <w:cantSplit/>
          <w:trHeight w:val="699"/>
          <w:jc w:val="center"/>
        </w:trPr>
        <w:tc>
          <w:tcPr>
            <w:tcW w:w="3198" w:type="dxa"/>
            <w:gridSpan w:val="2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 分 證 號 碼 ：</w:t>
            </w:r>
          </w:p>
        </w:tc>
        <w:tc>
          <w:tcPr>
            <w:tcW w:w="3969" w:type="dxa"/>
            <w:gridSpan w:val="2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</w:rPr>
              <w:t>酒精</w:t>
            </w:r>
            <w:proofErr w:type="gramStart"/>
            <w:r w:rsidRPr="004C27ED">
              <w:rPr>
                <w:rFonts w:ascii="標楷體" w:eastAsia="標楷體" w:hAnsi="標楷體" w:hint="eastAsia"/>
                <w:color w:val="000000"/>
              </w:rPr>
              <w:t>使用及患確認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</w:rPr>
              <w:t>檢測量表得分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1636B" w:rsidRPr="004C27ED" w:rsidTr="009D6A01">
        <w:trPr>
          <w:cantSplit/>
          <w:trHeight w:val="808"/>
          <w:jc w:val="center"/>
        </w:trPr>
        <w:tc>
          <w:tcPr>
            <w:tcW w:w="7167" w:type="dxa"/>
            <w:gridSpan w:val="4"/>
          </w:tcPr>
          <w:p w:rsidR="0061636B" w:rsidRPr="004C27ED" w:rsidRDefault="0061636B" w:rsidP="009D6A01">
            <w:pPr>
              <w:snapToGrid w:val="0"/>
              <w:spacing w:beforeLines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居住地址：</w:t>
            </w:r>
          </w:p>
        </w:tc>
        <w:tc>
          <w:tcPr>
            <w:tcW w:w="2913" w:type="dxa"/>
          </w:tcPr>
          <w:p w:rsidR="0061636B" w:rsidRPr="004C27ED" w:rsidRDefault="0061636B" w:rsidP="009D6A01">
            <w:pPr>
              <w:snapToGrid w:val="0"/>
              <w:spacing w:beforeLines="50"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</w:tc>
      </w:tr>
      <w:tr w:rsidR="0061636B" w:rsidRPr="004C27ED" w:rsidTr="009D6A01">
        <w:trPr>
          <w:cantSplit/>
          <w:trHeight w:val="693"/>
          <w:jc w:val="center"/>
        </w:trPr>
        <w:tc>
          <w:tcPr>
            <w:tcW w:w="1620" w:type="dxa"/>
            <w:vMerge w:val="restart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密切保持聯絡之親友或緊急連絡人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關係：</w:t>
            </w:r>
          </w:p>
        </w:tc>
        <w:tc>
          <w:tcPr>
            <w:tcW w:w="2913" w:type="dxa"/>
            <w:tcBorders>
              <w:top w:val="nil"/>
            </w:tcBorders>
          </w:tcPr>
          <w:p w:rsidR="0061636B" w:rsidRPr="004C27ED" w:rsidRDefault="0061636B" w:rsidP="009D6A01">
            <w:pPr>
              <w:snapToGrid w:val="0"/>
              <w:spacing w:beforeLines="50" w:line="0" w:lineRule="atLeast"/>
              <w:ind w:righ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聯絡電話：   </w:t>
            </w:r>
          </w:p>
        </w:tc>
      </w:tr>
      <w:tr w:rsidR="0061636B" w:rsidRPr="004C27ED" w:rsidTr="009D6A01">
        <w:trPr>
          <w:cantSplit/>
          <w:trHeight w:val="703"/>
          <w:jc w:val="center"/>
        </w:trPr>
        <w:tc>
          <w:tcPr>
            <w:tcW w:w="1620" w:type="dxa"/>
            <w:vMerge/>
          </w:tcPr>
          <w:p w:rsidR="0061636B" w:rsidRPr="004C27ED" w:rsidRDefault="0061636B" w:rsidP="009D6A0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ind w:left="4760" w:rightChars="-82" w:right="-197" w:hangingChars="1700" w:hanging="47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居住地址：</w:t>
            </w:r>
          </w:p>
          <w:p w:rsidR="0061636B" w:rsidRPr="004C27ED" w:rsidRDefault="0061636B" w:rsidP="009D6A01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□同上</w:t>
            </w:r>
          </w:p>
        </w:tc>
      </w:tr>
      <w:tr w:rsidR="0061636B" w:rsidRPr="004C27ED" w:rsidTr="009D6A01">
        <w:trPr>
          <w:cantSplit/>
          <w:trHeight w:val="1238"/>
          <w:jc w:val="center"/>
        </w:trPr>
        <w:tc>
          <w:tcPr>
            <w:tcW w:w="1620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其他與個案相關重要資訊：</w:t>
            </w:r>
          </w:p>
        </w:tc>
        <w:tc>
          <w:tcPr>
            <w:tcW w:w="8460" w:type="dxa"/>
            <w:gridSpan w:val="4"/>
          </w:tcPr>
          <w:p w:rsidR="0061636B" w:rsidRPr="004C27ED" w:rsidRDefault="0061636B" w:rsidP="009D6A0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1636B" w:rsidRPr="004C27ED" w:rsidTr="009D6A01">
        <w:trPr>
          <w:cantSplit/>
          <w:trHeight w:val="1128"/>
          <w:jc w:val="center"/>
        </w:trPr>
        <w:tc>
          <w:tcPr>
            <w:tcW w:w="1620" w:type="dxa"/>
            <w:vAlign w:val="center"/>
          </w:tcPr>
          <w:p w:rsidR="0061636B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</w:t>
            </w:r>
            <w:proofErr w:type="gramEnd"/>
          </w:p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戒治機構</w:t>
            </w:r>
          </w:p>
        </w:tc>
        <w:tc>
          <w:tcPr>
            <w:tcW w:w="8460" w:type="dxa"/>
            <w:gridSpan w:val="4"/>
          </w:tcPr>
          <w:p w:rsidR="0061636B" w:rsidRDefault="0061636B" w:rsidP="009D6A01">
            <w:pPr>
              <w:snapToGrid w:val="0"/>
              <w:spacing w:beforeLines="50"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衛生福利部草屯療養院     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衛生福利部南投醫院</w:t>
            </w:r>
          </w:p>
          <w:p w:rsidR="0061636B" w:rsidRPr="00B97FAB" w:rsidRDefault="0061636B" w:rsidP="009D6A01">
            <w:pPr>
              <w:snapToGrid w:val="0"/>
              <w:spacing w:afterLines="50"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中榮民總醫院埔里分院   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基醫療財團法人埔里基督教醫院</w:t>
            </w:r>
          </w:p>
        </w:tc>
      </w:tr>
      <w:tr w:rsidR="0061636B" w:rsidRPr="004C27ED" w:rsidTr="009D6A01">
        <w:trPr>
          <w:cantSplit/>
          <w:trHeight w:val="1554"/>
          <w:jc w:val="center"/>
        </w:trPr>
        <w:tc>
          <w:tcPr>
            <w:tcW w:w="1620" w:type="dxa"/>
            <w:vAlign w:val="center"/>
          </w:tcPr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戒治機構</w:t>
            </w:r>
          </w:p>
          <w:p w:rsidR="0061636B" w:rsidRPr="004C27ED" w:rsidRDefault="0061636B" w:rsidP="009D6A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回覆</w:t>
            </w:r>
          </w:p>
        </w:tc>
        <w:tc>
          <w:tcPr>
            <w:tcW w:w="8460" w:type="dxa"/>
            <w:gridSpan w:val="4"/>
          </w:tcPr>
          <w:p w:rsidR="0061636B" w:rsidRPr="004C27ED" w:rsidRDefault="0061636B" w:rsidP="009D6A01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□接受衛生福利部補助酒癮治療服務方案</w:t>
            </w:r>
          </w:p>
          <w:p w:rsidR="0061636B" w:rsidRPr="004C27ED" w:rsidRDefault="0061636B" w:rsidP="009D6A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□未接受衛生福利部補助酒癮治療服務方案</w:t>
            </w:r>
          </w:p>
          <w:p w:rsidR="0061636B" w:rsidRPr="004C27ED" w:rsidRDefault="0061636B" w:rsidP="009D6A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proofErr w:type="gramEnd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原因：）</w:t>
            </w:r>
          </w:p>
        </w:tc>
      </w:tr>
    </w:tbl>
    <w:p w:rsidR="0061636B" w:rsidRDefault="0061636B" w:rsidP="0061636B">
      <w:pPr>
        <w:snapToGrid w:val="0"/>
        <w:spacing w:line="0" w:lineRule="atLeast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說明：</w:t>
      </w:r>
    </w:p>
    <w:p w:rsidR="0061636B" w:rsidRDefault="0061636B" w:rsidP="0061636B">
      <w:pPr>
        <w:snapToGrid w:val="0"/>
        <w:spacing w:line="0" w:lineRule="atLeast"/>
        <w:ind w:leftChars="1" w:left="427" w:hangingChars="193" w:hanging="425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一、個案經「酒精使用疾患確認檢測(AUDIT)」，檢測結果男性總分大於或等於8分，女性大於或等於4分，始符合轉</w:t>
      </w:r>
      <w:proofErr w:type="gramStart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介</w:t>
      </w:r>
      <w:proofErr w:type="gramEnd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原則。（附件-問卷）</w:t>
      </w:r>
    </w:p>
    <w:p w:rsidR="0061636B" w:rsidRDefault="0061636B" w:rsidP="0061636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二、請注意資料正確性，</w:t>
      </w:r>
      <w:proofErr w:type="gramStart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詳細查填相關</w:t>
      </w:r>
      <w:proofErr w:type="gramEnd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資料，「</w:t>
      </w:r>
      <w:proofErr w:type="gramStart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＊</w:t>
      </w:r>
      <w:proofErr w:type="gramEnd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」</w:t>
      </w:r>
      <w:proofErr w:type="gramStart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必填欄位</w:t>
      </w:r>
      <w:proofErr w:type="gramEnd"/>
      <w:r>
        <w:rPr>
          <w:rFonts w:ascii="標楷體" w:eastAsia="標楷體" w:hAnsi="標楷體" w:hint="eastAsia"/>
          <w:bCs/>
          <w:color w:val="000000"/>
          <w:sz w:val="22"/>
          <w:szCs w:val="22"/>
        </w:rPr>
        <w:t>，應避免有漏填或空白欄位。</w:t>
      </w:r>
    </w:p>
    <w:p w:rsidR="0061636B" w:rsidRDefault="0061636B" w:rsidP="0061636B">
      <w:pPr>
        <w:snapToGrid w:val="0"/>
        <w:ind w:left="425" w:hangingChars="193" w:hanging="425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三、請傳真至南投縣政府衛生局</w:t>
      </w:r>
      <w:r w:rsidRPr="002B7CC5">
        <w:rPr>
          <w:rFonts w:ascii="標楷體" w:eastAsia="標楷體" w:hAnsi="標楷體" w:hint="eastAsia"/>
          <w:bCs/>
          <w:sz w:val="22"/>
          <w:szCs w:val="22"/>
        </w:rPr>
        <w:t>心理衛生中心</w:t>
      </w:r>
      <w:r w:rsidRPr="0023441C">
        <w:rPr>
          <w:rFonts w:ascii="標楷體" w:eastAsia="標楷體" w:hAnsi="標楷體" w:hint="eastAsia"/>
          <w:bCs/>
          <w:sz w:val="22"/>
          <w:szCs w:val="22"/>
        </w:rPr>
        <w:t>林小姐，傳真電話：049-2202659，傳真後請來電確認，聯繫電話049-2202662。</w:t>
      </w:r>
    </w:p>
    <w:p w:rsidR="0061636B" w:rsidRDefault="0061636B" w:rsidP="0061636B">
      <w:pPr>
        <w:numPr>
          <w:ilvl w:val="0"/>
          <w:numId w:val="4"/>
        </w:numPr>
        <w:suppressAutoHyphens/>
        <w:snapToGrid w:val="0"/>
        <w:ind w:hanging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轉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單請傳真至酒癮戒治機構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>，傳真後請去電確認</w:t>
      </w:r>
      <w:r>
        <w:rPr>
          <w:rFonts w:ascii="標楷體" w:eastAsia="標楷體" w:hAnsi="標楷體" w:hint="eastAsia"/>
          <w:bCs/>
          <w:sz w:val="22"/>
          <w:szCs w:val="22"/>
        </w:rPr>
        <w:t>：</w:t>
      </w:r>
    </w:p>
    <w:p w:rsidR="0061636B" w:rsidRDefault="0061636B" w:rsidP="0061636B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(1)衛生福利部草屯療養院:049-2550800#3841鄭</w:t>
      </w:r>
      <w:proofErr w:type="gramStart"/>
      <w:r w:rsidRPr="00090A0A">
        <w:rPr>
          <w:rFonts w:ascii="標楷體" w:eastAsia="標楷體" w:hAnsi="標楷體" w:hint="eastAsia"/>
          <w:bCs/>
          <w:sz w:val="22"/>
          <w:szCs w:val="22"/>
        </w:rPr>
        <w:t>個管師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;傳真:049-2560289</w:t>
      </w:r>
    </w:p>
    <w:p w:rsidR="0061636B" w:rsidRDefault="0061636B" w:rsidP="0061636B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 xml:space="preserve">(2)衛生福利部南投醫院:049-2231150#1006、#2128莊小姐;傳真:049-2221302 </w:t>
      </w:r>
    </w:p>
    <w:p w:rsidR="0061636B" w:rsidRDefault="0061636B" w:rsidP="0061636B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(3)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中榮民總醫院埔里分院:049-2990833#7105蘇社工師;傳真:049-2998931</w:t>
      </w:r>
    </w:p>
    <w:p w:rsidR="0061636B" w:rsidRPr="00A867DF" w:rsidRDefault="0061636B" w:rsidP="0061636B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(4)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埔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基醫療財團法人埔里基督教醫院:049-2912151#5143黃護理師;傳真:049-2917230</w:t>
      </w:r>
    </w:p>
    <w:p w:rsidR="0061636B" w:rsidRPr="00123A6B" w:rsidRDefault="0061636B" w:rsidP="0061636B">
      <w:pPr>
        <w:spacing w:beforeLines="50" w:afterLines="50" w:line="240" w:lineRule="exact"/>
        <w:jc w:val="center"/>
        <w:rPr>
          <w:rFonts w:ascii="標楷體" w:eastAsia="標楷體" w:hAnsi="標楷體"/>
          <w:b/>
          <w:noProof/>
          <w:color w:val="000000"/>
          <w:sz w:val="20"/>
          <w:szCs w:val="20"/>
        </w:rPr>
      </w:pPr>
    </w:p>
    <w:p w:rsidR="0061636B" w:rsidRPr="00123A6B" w:rsidRDefault="0061636B" w:rsidP="0061636B">
      <w:pPr>
        <w:spacing w:beforeLines="50" w:afterLines="50" w:line="240" w:lineRule="exact"/>
        <w:jc w:val="center"/>
        <w:rPr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自填式華人酒癮問題篩檢問卷</w:t>
      </w:r>
      <w:r>
        <w:rPr>
          <w:rFonts w:eastAsia="標楷體"/>
          <w:b/>
          <w:noProof/>
          <w:color w:val="000000"/>
          <w:sz w:val="28"/>
          <w:szCs w:val="28"/>
        </w:rPr>
        <w:t>(C-</w:t>
      </w:r>
      <w:r>
        <w:rPr>
          <w:b/>
          <w:color w:val="000000"/>
          <w:sz w:val="28"/>
          <w:szCs w:val="28"/>
        </w:rPr>
        <w:t>CAGE Questionnaire)</w:t>
      </w:r>
    </w:p>
    <w:p w:rsidR="0061636B" w:rsidRDefault="0061636B" w:rsidP="0061636B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你曾經不想喝太多，後來卻無法控制而喝酒過量嗎？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61636B" w:rsidRDefault="0061636B" w:rsidP="0061636B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家人或朋友為你好而勸你少喝</w:t>
      </w:r>
      <w:proofErr w:type="gramStart"/>
      <w:r>
        <w:rPr>
          <w:rFonts w:ascii="標楷體" w:eastAsia="標楷體" w:hAnsi="標楷體" w:hint="eastAsia"/>
          <w:b/>
          <w:color w:val="000000"/>
        </w:rPr>
        <w:t>一點酒嗎</w:t>
      </w:r>
      <w:proofErr w:type="gramEnd"/>
      <w:r>
        <w:rPr>
          <w:rFonts w:ascii="標楷體" w:eastAsia="標楷體" w:hAnsi="標楷體" w:hint="eastAsia"/>
          <w:b/>
          <w:color w:val="000000"/>
        </w:rPr>
        <w:t>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61636B" w:rsidRDefault="0061636B" w:rsidP="0061636B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對於喝酒這件事，你會覺得不好或感到愧疚嗎？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61636B" w:rsidRDefault="0061636B" w:rsidP="0061636B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你曾經早上一起床尚未進食之前，就要喝一杯才覺得比較舒服穩定？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61636B" w:rsidRDefault="0061636B" w:rsidP="0061636B">
      <w:pPr>
        <w:spacing w:afterLines="30"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若以上四個問題，只要有一題為「</w:t>
      </w:r>
      <w:r>
        <w:rPr>
          <w:rFonts w:ascii="標楷體" w:eastAsia="標楷體" w:hAnsi="標楷體" w:hint="eastAsia"/>
          <w:b/>
          <w:color w:val="000000"/>
        </w:rPr>
        <w:t>是</w:t>
      </w:r>
      <w:r>
        <w:rPr>
          <w:rFonts w:ascii="標楷體" w:eastAsia="標楷體" w:hAnsi="標楷體" w:hint="eastAsia"/>
          <w:color w:val="000000"/>
        </w:rPr>
        <w:t>」，</w:t>
      </w:r>
      <w:r>
        <w:rPr>
          <w:rFonts w:ascii="標楷體" w:eastAsia="標楷體" w:hAnsi="標楷體" w:hint="eastAsia"/>
          <w:color w:val="000000"/>
          <w:u w:val="single"/>
        </w:rPr>
        <w:t>請接續酒精使用疾患確認檢測</w:t>
      </w:r>
      <w:r>
        <w:rPr>
          <w:rFonts w:eastAsia="標楷體"/>
          <w:color w:val="000000"/>
        </w:rPr>
        <w:t>(Alcohol Use Disorder Identification Test, AUDIT)</w:t>
      </w:r>
    </w:p>
    <w:p w:rsidR="0061636B" w:rsidRDefault="0061636B" w:rsidP="0061636B">
      <w:pPr>
        <w:spacing w:line="240" w:lineRule="exact"/>
        <w:jc w:val="center"/>
      </w:pPr>
      <w:r w:rsidRPr="00912C2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8pt;height:7.05pt" o:hrpct="0" o:hralign="center" o:hr="t">
            <v:imagedata r:id="rId8" o:title="BD10290_"/>
          </v:shape>
        </w:pict>
      </w:r>
    </w:p>
    <w:p w:rsidR="0061636B" w:rsidRDefault="0061636B" w:rsidP="0061636B">
      <w:pPr>
        <w:spacing w:afterLines="3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酒精使用疾患確認檢測</w:t>
      </w:r>
      <w:r>
        <w:rPr>
          <w:rFonts w:eastAsia="標楷體"/>
          <w:b/>
          <w:color w:val="000000"/>
        </w:rPr>
        <w:t>(Alcohol Use Disorder Identification Test, AUDIT)</w:t>
      </w:r>
    </w:p>
    <w:p w:rsidR="0061636B" w:rsidRDefault="0061636B" w:rsidP="0061636B">
      <w:pPr>
        <w:spacing w:afterLines="3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下列問題是詢問您</w:t>
      </w:r>
      <w:r>
        <w:rPr>
          <w:rFonts w:ascii="標楷體" w:eastAsia="標楷體" w:hAnsi="標楷體" w:hint="eastAsia"/>
          <w:b/>
          <w:color w:val="000000"/>
          <w:u w:val="single"/>
        </w:rPr>
        <w:t>過去一年</w:t>
      </w:r>
      <w:r>
        <w:rPr>
          <w:rFonts w:ascii="標楷體" w:eastAsia="標楷體" w:hAnsi="標楷體" w:hint="eastAsia"/>
          <w:b/>
          <w:color w:val="000000"/>
        </w:rPr>
        <w:t>來使用酒精性飲料的情形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你多久喝一次酒？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□(1)每月少於一次　□(2)每月二到四次　□(3)每週二到三次　□(4)</w:t>
      </w:r>
      <w:proofErr w:type="gramStart"/>
      <w:r>
        <w:rPr>
          <w:rFonts w:ascii="標楷體" w:eastAsia="標楷體" w:hAnsi="標楷體" w:hint="eastAsia"/>
          <w:color w:val="000000"/>
        </w:rPr>
        <w:t>一週</w:t>
      </w:r>
      <w:proofErr w:type="gramEnd"/>
      <w:r>
        <w:rPr>
          <w:rFonts w:ascii="標楷體" w:eastAsia="標楷體" w:hAnsi="標楷體" w:hint="eastAsia"/>
          <w:color w:val="000000"/>
        </w:rPr>
        <w:t>超過四次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在一般喝酒的日子，你一天可以喝多少酒精單位？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□(0)1或2　□(1)3或4　□(2)5或6　□(3)7到9　□(4)高過10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3985"/>
        <w:gridCol w:w="3522"/>
      </w:tblGrid>
      <w:tr w:rsidR="0061636B" w:rsidTr="009D6A01">
        <w:trPr>
          <w:jc w:val="center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以下為參考用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每瓶酒之酒精單位數(單位/瓶)</w:t>
            </w:r>
          </w:p>
        </w:tc>
      </w:tr>
      <w:tr w:rsidR="0061636B" w:rsidTr="009D6A01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罐裝啤酒：1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瓶裝啤酒：2.3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保力達、維士比(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c)：4</w:t>
            </w:r>
          </w:p>
        </w:tc>
      </w:tr>
      <w:tr w:rsidR="0061636B" w:rsidTr="009D6A01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紹興酒：8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米酒：11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酒(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c)：14.5</w:t>
            </w:r>
          </w:p>
        </w:tc>
      </w:tr>
      <w:tr w:rsidR="0061636B" w:rsidTr="009D6A01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陳年紹興酒：9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酒(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c)：7.5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葡萄酒、紅酒：4.2</w:t>
            </w:r>
          </w:p>
        </w:tc>
      </w:tr>
      <w:tr w:rsidR="0061636B" w:rsidTr="009D6A01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米酒頭：17.5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威士忌、白蘭地(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c)：20.5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6B" w:rsidRDefault="0061636B" w:rsidP="009D6A01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多久會有一次喝超過6單位的酒？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□(1)每月少於一次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過去一年中，你發現一旦開始喝酒後便會一直想要繼續喝下去的情形有多常見？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過去一年中，因為喝酒而無法做好你平常該做的事的情形有多常見？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過去一年中，經過一段時間的大量飲酒後，早上需要喝一杯才會覺得舒服的情形有多常見？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過去一年中，在酒後覺得愧疚或自責不該這樣喝的情形有多常見？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過去一年中，酒後忘記前一晚發生事情的情形有多常見？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是否曾經有其他人或是你自己因為你的喝酒而受傷過？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□(0)無　□(2)有，但不是在過去一年　□(4)有，在過去一年中</w:t>
      </w:r>
    </w:p>
    <w:p w:rsidR="0061636B" w:rsidRDefault="0061636B" w:rsidP="0061636B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是否曾經有親友、醫生、或其他醫療人員關心你喝酒的問題，或是建議你少喝點？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□(0)無　□(2)有，但不是在過去一年　□(4)有，在過去一年中</w:t>
      </w:r>
    </w:p>
    <w:p w:rsidR="0061636B" w:rsidRDefault="0061636B" w:rsidP="0061636B">
      <w:pPr>
        <w:spacing w:afterLines="30" w:line="24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每</w:t>
      </w:r>
      <w:proofErr w:type="gramStart"/>
      <w:r>
        <w:rPr>
          <w:rFonts w:ascii="標楷體" w:eastAsia="標楷體" w:hAnsi="標楷體" w:hint="eastAsia"/>
          <w:color w:val="000000"/>
        </w:rPr>
        <w:t>個</w:t>
      </w:r>
      <w:proofErr w:type="gramEnd"/>
      <w:r>
        <w:rPr>
          <w:rFonts w:ascii="標楷體" w:eastAsia="標楷體" w:hAnsi="標楷體" w:hint="eastAsia"/>
          <w:color w:val="000000"/>
        </w:rPr>
        <w:t>選項前面的括弧內有一個數字，</w:t>
      </w:r>
      <w:r>
        <w:rPr>
          <w:rFonts w:ascii="標楷體" w:eastAsia="標楷體" w:hAnsi="標楷體" w:hint="eastAsia"/>
          <w:b/>
          <w:color w:val="000000"/>
          <w:u w:val="single"/>
        </w:rPr>
        <w:t>將選擇的項目數字加總起來</w:t>
      </w:r>
      <w:r>
        <w:rPr>
          <w:rFonts w:ascii="標楷體" w:eastAsia="標楷體" w:hAnsi="標楷體" w:hint="eastAsia"/>
          <w:color w:val="000000"/>
        </w:rPr>
        <w:t>，就是酒精使用疾患確認檢測的得分。</w:t>
      </w:r>
    </w:p>
    <w:p w:rsidR="00C918F3" w:rsidRPr="0061636B" w:rsidRDefault="0061636B" w:rsidP="0061636B">
      <w:pPr>
        <w:spacing w:afterLines="30" w:line="24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合計總分為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br/>
        <w:t>男性的總分</w:t>
      </w:r>
      <w:proofErr w:type="gramStart"/>
      <w:r>
        <w:rPr>
          <w:rFonts w:ascii="標楷體" w:eastAsia="標楷體" w:hAnsi="標楷體" w:hint="eastAsia"/>
          <w:color w:val="000000"/>
        </w:rPr>
        <w:t>≧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</w:rPr>
        <w:t>8分</w:t>
      </w:r>
      <w:r>
        <w:rPr>
          <w:rFonts w:ascii="標楷體" w:eastAsia="標楷體" w:hAnsi="標楷體" w:hint="eastAsia"/>
          <w:color w:val="000000"/>
        </w:rPr>
        <w:t>，女性</w:t>
      </w:r>
      <w:proofErr w:type="gramStart"/>
      <w:r>
        <w:rPr>
          <w:rFonts w:ascii="標楷體" w:eastAsia="標楷體" w:hAnsi="標楷體" w:hint="eastAsia"/>
          <w:color w:val="000000"/>
        </w:rPr>
        <w:t>≧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</w:rPr>
        <w:t>4~6分</w:t>
      </w:r>
      <w:r>
        <w:rPr>
          <w:rFonts w:ascii="標楷體" w:eastAsia="標楷體" w:hAnsi="標楷體" w:hint="eastAsia"/>
          <w:color w:val="000000"/>
        </w:rPr>
        <w:t>，代表飲酒情形已經至少達到問題性飲酒的程度，若您有需要酒癮相關問題諮詢或進一步了解自我酒精成癮情形，請填寫下列轉</w:t>
      </w:r>
      <w:proofErr w:type="gramStart"/>
      <w:r>
        <w:rPr>
          <w:rFonts w:ascii="標楷體" w:eastAsia="標楷體" w:hAnsi="標楷體" w:hint="eastAsia"/>
          <w:color w:val="000000"/>
        </w:rPr>
        <w:t>介</w:t>
      </w:r>
      <w:proofErr w:type="gramEnd"/>
      <w:r>
        <w:rPr>
          <w:rFonts w:ascii="標楷體" w:eastAsia="標楷體" w:hAnsi="標楷體" w:hint="eastAsia"/>
          <w:color w:val="000000"/>
        </w:rPr>
        <w:t>單。</w:t>
      </w:r>
    </w:p>
    <w:sectPr w:rsidR="00C918F3" w:rsidRPr="0061636B" w:rsidSect="00EA37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77" w:rsidRDefault="00715A77" w:rsidP="00D4111D">
      <w:r>
        <w:separator/>
      </w:r>
    </w:p>
  </w:endnote>
  <w:endnote w:type="continuationSeparator" w:id="0">
    <w:p w:rsidR="00715A77" w:rsidRDefault="00715A77" w:rsidP="00D4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77" w:rsidRDefault="00715A77" w:rsidP="00D4111D">
      <w:r>
        <w:separator/>
      </w:r>
    </w:p>
  </w:footnote>
  <w:footnote w:type="continuationSeparator" w:id="0">
    <w:p w:rsidR="00715A77" w:rsidRDefault="00715A77" w:rsidP="00D41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22A9"/>
    <w:multiLevelType w:val="hybridMultilevel"/>
    <w:tmpl w:val="88603AAC"/>
    <w:lvl w:ilvl="0" w:tplc="325C43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D6B03"/>
    <w:multiLevelType w:val="hybridMultilevel"/>
    <w:tmpl w:val="72DCE208"/>
    <w:lvl w:ilvl="0" w:tplc="D85285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116D9"/>
    <w:multiLevelType w:val="hybridMultilevel"/>
    <w:tmpl w:val="9C3A0974"/>
    <w:lvl w:ilvl="0" w:tplc="839695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DA37D0"/>
    <w:multiLevelType w:val="hybridMultilevel"/>
    <w:tmpl w:val="B4E689E0"/>
    <w:lvl w:ilvl="0" w:tplc="6D607A78">
      <w:start w:val="4"/>
      <w:numFmt w:val="taiwaneseCountingThousand"/>
      <w:lvlText w:val="%1、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15"/>
    <w:rsid w:val="00025BEE"/>
    <w:rsid w:val="000C189B"/>
    <w:rsid w:val="00100AA2"/>
    <w:rsid w:val="00106C89"/>
    <w:rsid w:val="00173FB9"/>
    <w:rsid w:val="001C1D80"/>
    <w:rsid w:val="001F2D9E"/>
    <w:rsid w:val="002105B0"/>
    <w:rsid w:val="002246FC"/>
    <w:rsid w:val="002566AB"/>
    <w:rsid w:val="00261844"/>
    <w:rsid w:val="002968E7"/>
    <w:rsid w:val="003823D2"/>
    <w:rsid w:val="003E170B"/>
    <w:rsid w:val="00455163"/>
    <w:rsid w:val="004662E6"/>
    <w:rsid w:val="00502BE0"/>
    <w:rsid w:val="0054486C"/>
    <w:rsid w:val="00575E51"/>
    <w:rsid w:val="005A1320"/>
    <w:rsid w:val="005C2335"/>
    <w:rsid w:val="00614EDD"/>
    <w:rsid w:val="0061636B"/>
    <w:rsid w:val="006B00F8"/>
    <w:rsid w:val="006F0764"/>
    <w:rsid w:val="0071106A"/>
    <w:rsid w:val="00715A77"/>
    <w:rsid w:val="00743008"/>
    <w:rsid w:val="00743F6C"/>
    <w:rsid w:val="007A3023"/>
    <w:rsid w:val="007A5932"/>
    <w:rsid w:val="007B19EF"/>
    <w:rsid w:val="008022FE"/>
    <w:rsid w:val="00805F27"/>
    <w:rsid w:val="00856C68"/>
    <w:rsid w:val="008F0800"/>
    <w:rsid w:val="00992A67"/>
    <w:rsid w:val="009D661E"/>
    <w:rsid w:val="00A4177A"/>
    <w:rsid w:val="00B36D6C"/>
    <w:rsid w:val="00B718D7"/>
    <w:rsid w:val="00B953A9"/>
    <w:rsid w:val="00B97F9A"/>
    <w:rsid w:val="00B97FAB"/>
    <w:rsid w:val="00BD0826"/>
    <w:rsid w:val="00BD73A2"/>
    <w:rsid w:val="00C40487"/>
    <w:rsid w:val="00CA52D3"/>
    <w:rsid w:val="00CE24C9"/>
    <w:rsid w:val="00CF0C3C"/>
    <w:rsid w:val="00D17F19"/>
    <w:rsid w:val="00D405B2"/>
    <w:rsid w:val="00D4111D"/>
    <w:rsid w:val="00D60DDC"/>
    <w:rsid w:val="00DD3A07"/>
    <w:rsid w:val="00E36017"/>
    <w:rsid w:val="00E61644"/>
    <w:rsid w:val="00E9669F"/>
    <w:rsid w:val="00EA3715"/>
    <w:rsid w:val="00F24FEA"/>
    <w:rsid w:val="00FA7B82"/>
    <w:rsid w:val="00FD6059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1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11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11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5C2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4B722-C9FB-44D3-A0C4-92D0FD0C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321</Words>
  <Characters>1835</Characters>
  <Application>Microsoft Office Word</Application>
  <DocSecurity>0</DocSecurity>
  <Lines>15</Lines>
  <Paragraphs>4</Paragraphs>
  <ScaleCrop>false</ScaleCrop>
  <Company>SYNNEX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ting0807</dc:creator>
  <cp:lastModifiedBy>penny228</cp:lastModifiedBy>
  <cp:revision>16</cp:revision>
  <cp:lastPrinted>2018-12-25T01:52:00Z</cp:lastPrinted>
  <dcterms:created xsi:type="dcterms:W3CDTF">2019-01-25T08:49:00Z</dcterms:created>
  <dcterms:modified xsi:type="dcterms:W3CDTF">2022-03-08T03:54:00Z</dcterms:modified>
</cp:coreProperties>
</file>