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1C2" w:rsidRPr="006E414F" w:rsidRDefault="00E5756A" w:rsidP="00EE5B37">
      <w:pPr>
        <w:jc w:val="center"/>
        <w:rPr>
          <w:rFonts w:ascii="標楷體" w:eastAsia="標楷體" w:hAnsi="標楷體"/>
          <w:sz w:val="40"/>
          <w:szCs w:val="40"/>
        </w:rPr>
      </w:pPr>
      <w:r>
        <w:rPr>
          <w:rFonts w:ascii="標楷體" w:eastAsia="標楷體" w:hAnsi="標楷體" w:hint="eastAsia"/>
          <w:sz w:val="40"/>
          <w:szCs w:val="40"/>
        </w:rPr>
        <w:t>南投</w:t>
      </w:r>
      <w:r w:rsidR="0081076B">
        <w:rPr>
          <w:rFonts w:ascii="標楷體" w:eastAsia="標楷體" w:hAnsi="標楷體" w:hint="eastAsia"/>
          <w:sz w:val="40"/>
          <w:szCs w:val="40"/>
        </w:rPr>
        <w:t>縣</w:t>
      </w:r>
      <w:r w:rsidR="008E6047" w:rsidRPr="006E414F">
        <w:rPr>
          <w:rFonts w:ascii="標楷體" w:eastAsia="標楷體" w:hAnsi="標楷體" w:hint="eastAsia"/>
          <w:sz w:val="40"/>
          <w:szCs w:val="40"/>
        </w:rPr>
        <w:t>政府衛生局</w:t>
      </w:r>
    </w:p>
    <w:p w:rsidR="008E6047" w:rsidRPr="006E414F" w:rsidRDefault="008E6047" w:rsidP="00EE5B37">
      <w:pPr>
        <w:jc w:val="center"/>
        <w:rPr>
          <w:rFonts w:ascii="標楷體" w:eastAsia="標楷體" w:hAnsi="標楷體"/>
          <w:sz w:val="40"/>
          <w:szCs w:val="40"/>
        </w:rPr>
      </w:pPr>
      <w:r w:rsidRPr="006E414F">
        <w:rPr>
          <w:rFonts w:ascii="標楷體" w:eastAsia="標楷體" w:hAnsi="標楷體" w:hint="eastAsia"/>
          <w:sz w:val="40"/>
          <w:szCs w:val="40"/>
        </w:rPr>
        <w:t>外燴業者辦理200</w:t>
      </w:r>
      <w:r w:rsidR="006E414F" w:rsidRPr="006E414F">
        <w:rPr>
          <w:rFonts w:ascii="標楷體" w:eastAsia="標楷體" w:hAnsi="標楷體" w:hint="eastAsia"/>
          <w:sz w:val="40"/>
          <w:szCs w:val="40"/>
        </w:rPr>
        <w:t>人</w:t>
      </w:r>
      <w:r w:rsidRPr="006E414F">
        <w:rPr>
          <w:rFonts w:ascii="標楷體" w:eastAsia="標楷體" w:hAnsi="標楷體" w:hint="eastAsia"/>
          <w:sz w:val="40"/>
          <w:szCs w:val="40"/>
        </w:rPr>
        <w:t>以上餐飲報備表</w:t>
      </w:r>
    </w:p>
    <w:p w:rsidR="008E6047" w:rsidRPr="006E414F" w:rsidRDefault="008E6047" w:rsidP="00EE5B37">
      <w:pPr>
        <w:jc w:val="right"/>
        <w:rPr>
          <w:rFonts w:ascii="標楷體" w:eastAsia="標楷體" w:hAnsi="標楷體"/>
          <w:sz w:val="20"/>
          <w:szCs w:val="20"/>
        </w:rPr>
      </w:pPr>
      <w:r w:rsidRPr="006E414F">
        <w:rPr>
          <w:rFonts w:ascii="標楷體" w:eastAsia="標楷體" w:hAnsi="標楷體" w:hint="eastAsia"/>
          <w:sz w:val="20"/>
          <w:szCs w:val="20"/>
        </w:rPr>
        <w:t>報備日期：        年         月          日</w:t>
      </w:r>
    </w:p>
    <w:tbl>
      <w:tblPr>
        <w:tblStyle w:val="a3"/>
        <w:tblW w:w="10608" w:type="dxa"/>
        <w:tblLook w:val="04A0" w:firstRow="1" w:lastRow="0" w:firstColumn="1" w:lastColumn="0" w:noHBand="0" w:noVBand="1"/>
      </w:tblPr>
      <w:tblGrid>
        <w:gridCol w:w="1505"/>
        <w:gridCol w:w="4284"/>
        <w:gridCol w:w="1549"/>
        <w:gridCol w:w="860"/>
        <w:gridCol w:w="2410"/>
      </w:tblGrid>
      <w:tr w:rsidR="005A060F" w:rsidRPr="00EE5B37" w:rsidTr="005A060F">
        <w:tc>
          <w:tcPr>
            <w:tcW w:w="1505" w:type="dxa"/>
            <w:vMerge w:val="restart"/>
            <w:vAlign w:val="center"/>
          </w:tcPr>
          <w:p w:rsidR="005A060F" w:rsidRDefault="005A060F" w:rsidP="006E414F">
            <w:pPr>
              <w:spacing w:line="500" w:lineRule="exact"/>
              <w:jc w:val="both"/>
              <w:rPr>
                <w:rFonts w:ascii="標楷體" w:eastAsia="標楷體" w:hAnsi="標楷體"/>
                <w:sz w:val="28"/>
                <w:szCs w:val="28"/>
              </w:rPr>
            </w:pPr>
            <w:r w:rsidRPr="00EE5B37">
              <w:rPr>
                <w:rFonts w:ascii="標楷體" w:eastAsia="標楷體" w:hAnsi="標楷體" w:hint="eastAsia"/>
                <w:sz w:val="28"/>
                <w:szCs w:val="28"/>
              </w:rPr>
              <w:t>外燴業者</w:t>
            </w:r>
          </w:p>
          <w:p w:rsidR="005A060F" w:rsidRPr="00EE5B37" w:rsidRDefault="005A060F" w:rsidP="006E414F">
            <w:pPr>
              <w:spacing w:line="500" w:lineRule="exact"/>
              <w:jc w:val="both"/>
              <w:rPr>
                <w:rFonts w:ascii="標楷體" w:eastAsia="標楷體" w:hAnsi="標楷體"/>
                <w:sz w:val="28"/>
                <w:szCs w:val="28"/>
              </w:rPr>
            </w:pPr>
            <w:r w:rsidRPr="00EE5B37">
              <w:rPr>
                <w:rFonts w:ascii="標楷體" w:eastAsia="標楷體" w:hAnsi="標楷體" w:hint="eastAsia"/>
                <w:sz w:val="28"/>
                <w:szCs w:val="28"/>
              </w:rPr>
              <w:t>承辦者</w:t>
            </w:r>
          </w:p>
        </w:tc>
        <w:tc>
          <w:tcPr>
            <w:tcW w:w="4284" w:type="dxa"/>
            <w:vAlign w:val="center"/>
          </w:tcPr>
          <w:p w:rsidR="005A060F" w:rsidRPr="00EE5B37" w:rsidRDefault="005A060F" w:rsidP="00D9641B">
            <w:pPr>
              <w:spacing w:line="500" w:lineRule="exact"/>
              <w:jc w:val="center"/>
              <w:rPr>
                <w:rFonts w:ascii="標楷體" w:eastAsia="標楷體" w:hAnsi="標楷體"/>
                <w:sz w:val="28"/>
                <w:szCs w:val="28"/>
              </w:rPr>
            </w:pPr>
            <w:r w:rsidRPr="00EE5B37">
              <w:rPr>
                <w:rFonts w:ascii="標楷體" w:eastAsia="標楷體" w:hAnsi="標楷體" w:hint="eastAsia"/>
                <w:sz w:val="28"/>
                <w:szCs w:val="28"/>
              </w:rPr>
              <w:t>負責人</w:t>
            </w:r>
            <w:r>
              <w:rPr>
                <w:rFonts w:ascii="標楷體" w:eastAsia="標楷體" w:hAnsi="標楷體" w:hint="eastAsia"/>
                <w:sz w:val="28"/>
                <w:szCs w:val="28"/>
              </w:rPr>
              <w:t>/</w:t>
            </w:r>
            <w:r w:rsidRPr="00EE5B37">
              <w:rPr>
                <w:rFonts w:ascii="標楷體" w:eastAsia="標楷體" w:hAnsi="標楷體" w:hint="eastAsia"/>
                <w:sz w:val="28"/>
                <w:szCs w:val="28"/>
              </w:rPr>
              <w:t>商號/行號</w:t>
            </w:r>
          </w:p>
        </w:tc>
        <w:tc>
          <w:tcPr>
            <w:tcW w:w="2409" w:type="dxa"/>
            <w:gridSpan w:val="2"/>
            <w:vAlign w:val="center"/>
          </w:tcPr>
          <w:p w:rsidR="005A060F" w:rsidRDefault="005A060F" w:rsidP="007A73D2">
            <w:pPr>
              <w:spacing w:line="400" w:lineRule="exact"/>
              <w:jc w:val="center"/>
              <w:rPr>
                <w:rFonts w:ascii="標楷體" w:eastAsia="標楷體" w:hAnsi="標楷體"/>
                <w:sz w:val="28"/>
                <w:szCs w:val="28"/>
              </w:rPr>
            </w:pPr>
            <w:r w:rsidRPr="00EE5B37">
              <w:rPr>
                <w:rFonts w:ascii="標楷體" w:eastAsia="標楷體" w:hAnsi="標楷體" w:hint="eastAsia"/>
                <w:sz w:val="28"/>
                <w:szCs w:val="28"/>
              </w:rPr>
              <w:t>連絡電話</w:t>
            </w:r>
          </w:p>
          <w:p w:rsidR="005A060F" w:rsidRPr="00EE5B37" w:rsidRDefault="005A060F" w:rsidP="007A73D2">
            <w:pPr>
              <w:spacing w:line="400" w:lineRule="exact"/>
              <w:jc w:val="center"/>
              <w:rPr>
                <w:rFonts w:ascii="標楷體" w:eastAsia="標楷體" w:hAnsi="標楷體"/>
                <w:sz w:val="28"/>
                <w:szCs w:val="28"/>
              </w:rPr>
            </w:pPr>
            <w:r w:rsidRPr="00EE5B37">
              <w:rPr>
                <w:rFonts w:ascii="標楷體" w:eastAsia="標楷體" w:hAnsi="標楷體" w:hint="eastAsia"/>
                <w:sz w:val="28"/>
                <w:szCs w:val="28"/>
              </w:rPr>
              <w:t>(以手機為主)</w:t>
            </w:r>
          </w:p>
        </w:tc>
        <w:tc>
          <w:tcPr>
            <w:tcW w:w="2410" w:type="dxa"/>
            <w:vAlign w:val="center"/>
          </w:tcPr>
          <w:p w:rsidR="005A060F" w:rsidRDefault="005A060F" w:rsidP="007A73D2">
            <w:pPr>
              <w:spacing w:line="400" w:lineRule="exact"/>
              <w:jc w:val="center"/>
              <w:rPr>
                <w:rFonts w:ascii="標楷體" w:eastAsia="標楷體" w:hAnsi="標楷體"/>
                <w:sz w:val="28"/>
                <w:szCs w:val="28"/>
              </w:rPr>
            </w:pPr>
            <w:r>
              <w:rPr>
                <w:rFonts w:ascii="標楷體" w:eastAsia="標楷體" w:hAnsi="標楷體" w:hint="eastAsia"/>
                <w:sz w:val="28"/>
                <w:szCs w:val="28"/>
              </w:rPr>
              <w:t>食品業者</w:t>
            </w:r>
          </w:p>
          <w:p w:rsidR="005A060F" w:rsidRPr="00EE5B37" w:rsidRDefault="005A060F" w:rsidP="007A73D2">
            <w:pPr>
              <w:spacing w:line="400" w:lineRule="exact"/>
              <w:jc w:val="center"/>
              <w:rPr>
                <w:rFonts w:ascii="標楷體" w:eastAsia="標楷體" w:hAnsi="標楷體"/>
                <w:sz w:val="28"/>
                <w:szCs w:val="28"/>
              </w:rPr>
            </w:pPr>
            <w:r>
              <w:rPr>
                <w:rFonts w:ascii="標楷體" w:eastAsia="標楷體" w:hAnsi="標楷體" w:hint="eastAsia"/>
                <w:sz w:val="28"/>
                <w:szCs w:val="28"/>
              </w:rPr>
              <w:t>登錄字號</w:t>
            </w:r>
          </w:p>
        </w:tc>
      </w:tr>
      <w:tr w:rsidR="005A060F" w:rsidRPr="00EE5B37" w:rsidTr="005A060F">
        <w:tc>
          <w:tcPr>
            <w:tcW w:w="1505" w:type="dxa"/>
            <w:vMerge/>
            <w:vAlign w:val="center"/>
          </w:tcPr>
          <w:p w:rsidR="005A060F" w:rsidRPr="00EE5B37" w:rsidRDefault="005A060F" w:rsidP="006E414F">
            <w:pPr>
              <w:spacing w:line="500" w:lineRule="exact"/>
              <w:jc w:val="both"/>
              <w:rPr>
                <w:rFonts w:ascii="標楷體" w:eastAsia="標楷體" w:hAnsi="標楷體"/>
                <w:sz w:val="28"/>
                <w:szCs w:val="28"/>
              </w:rPr>
            </w:pPr>
          </w:p>
        </w:tc>
        <w:tc>
          <w:tcPr>
            <w:tcW w:w="4284" w:type="dxa"/>
            <w:vAlign w:val="center"/>
          </w:tcPr>
          <w:p w:rsidR="005A060F" w:rsidRDefault="005A060F" w:rsidP="006E414F">
            <w:pPr>
              <w:spacing w:line="500" w:lineRule="exact"/>
              <w:jc w:val="both"/>
              <w:rPr>
                <w:rFonts w:ascii="標楷體" w:eastAsia="標楷體" w:hAnsi="標楷體"/>
                <w:sz w:val="28"/>
                <w:szCs w:val="28"/>
              </w:rPr>
            </w:pPr>
          </w:p>
          <w:p w:rsidR="005A060F" w:rsidRPr="00EE5B37" w:rsidRDefault="005A060F" w:rsidP="006E414F">
            <w:pPr>
              <w:spacing w:line="500" w:lineRule="exact"/>
              <w:jc w:val="both"/>
              <w:rPr>
                <w:rFonts w:ascii="標楷體" w:eastAsia="標楷體" w:hAnsi="標楷體"/>
                <w:sz w:val="28"/>
                <w:szCs w:val="28"/>
              </w:rPr>
            </w:pPr>
          </w:p>
        </w:tc>
        <w:tc>
          <w:tcPr>
            <w:tcW w:w="2409" w:type="dxa"/>
            <w:gridSpan w:val="2"/>
            <w:vAlign w:val="center"/>
          </w:tcPr>
          <w:p w:rsidR="005A060F" w:rsidRPr="00EE5B37" w:rsidRDefault="005A060F" w:rsidP="006E414F">
            <w:pPr>
              <w:spacing w:line="500" w:lineRule="exact"/>
              <w:jc w:val="both"/>
              <w:rPr>
                <w:rFonts w:ascii="標楷體" w:eastAsia="標楷體" w:hAnsi="標楷體"/>
                <w:sz w:val="28"/>
                <w:szCs w:val="28"/>
              </w:rPr>
            </w:pPr>
          </w:p>
        </w:tc>
        <w:tc>
          <w:tcPr>
            <w:tcW w:w="2410" w:type="dxa"/>
            <w:vAlign w:val="center"/>
          </w:tcPr>
          <w:p w:rsidR="005A060F" w:rsidRPr="00EE5B37" w:rsidRDefault="005A060F" w:rsidP="006E414F">
            <w:pPr>
              <w:spacing w:line="500" w:lineRule="exact"/>
              <w:jc w:val="both"/>
              <w:rPr>
                <w:rFonts w:ascii="標楷體" w:eastAsia="標楷體" w:hAnsi="標楷體"/>
                <w:sz w:val="28"/>
                <w:szCs w:val="28"/>
              </w:rPr>
            </w:pPr>
          </w:p>
        </w:tc>
      </w:tr>
      <w:tr w:rsidR="001674CF" w:rsidRPr="00EE5B37" w:rsidTr="004D0C98">
        <w:tc>
          <w:tcPr>
            <w:tcW w:w="1505" w:type="dxa"/>
            <w:vMerge/>
            <w:vAlign w:val="center"/>
          </w:tcPr>
          <w:p w:rsidR="001674CF" w:rsidRPr="00EE5B37" w:rsidRDefault="001674CF" w:rsidP="006E414F">
            <w:pPr>
              <w:spacing w:line="500" w:lineRule="exact"/>
              <w:jc w:val="both"/>
              <w:rPr>
                <w:rFonts w:ascii="標楷體" w:eastAsia="標楷體" w:hAnsi="標楷體"/>
                <w:sz w:val="28"/>
                <w:szCs w:val="28"/>
              </w:rPr>
            </w:pPr>
          </w:p>
        </w:tc>
        <w:tc>
          <w:tcPr>
            <w:tcW w:w="9103" w:type="dxa"/>
            <w:gridSpan w:val="4"/>
            <w:vAlign w:val="center"/>
          </w:tcPr>
          <w:p w:rsidR="001674CF" w:rsidRPr="00EE5B37" w:rsidRDefault="001674CF" w:rsidP="00D9641B">
            <w:pPr>
              <w:spacing w:line="500" w:lineRule="exact"/>
              <w:jc w:val="center"/>
              <w:rPr>
                <w:rFonts w:ascii="標楷體" w:eastAsia="標楷體" w:hAnsi="標楷體"/>
                <w:sz w:val="28"/>
                <w:szCs w:val="28"/>
              </w:rPr>
            </w:pPr>
            <w:r w:rsidRPr="00EE5B37">
              <w:rPr>
                <w:rFonts w:ascii="標楷體" w:eastAsia="標楷體" w:hAnsi="標楷體" w:hint="eastAsia"/>
                <w:sz w:val="28"/>
                <w:szCs w:val="28"/>
              </w:rPr>
              <w:t>商業登記地址</w:t>
            </w:r>
            <w:r>
              <w:rPr>
                <w:rFonts w:ascii="標楷體" w:eastAsia="標楷體" w:hAnsi="標楷體" w:hint="eastAsia"/>
                <w:sz w:val="28"/>
                <w:szCs w:val="28"/>
              </w:rPr>
              <w:t>/負責人戶籍地址</w:t>
            </w:r>
          </w:p>
        </w:tc>
      </w:tr>
      <w:tr w:rsidR="001674CF" w:rsidRPr="00EE5B37" w:rsidTr="004D0C98">
        <w:tc>
          <w:tcPr>
            <w:tcW w:w="1505" w:type="dxa"/>
            <w:vMerge/>
            <w:vAlign w:val="center"/>
          </w:tcPr>
          <w:p w:rsidR="001674CF" w:rsidRPr="00EE5B37" w:rsidRDefault="001674CF" w:rsidP="006E414F">
            <w:pPr>
              <w:spacing w:line="500" w:lineRule="exact"/>
              <w:jc w:val="both"/>
              <w:rPr>
                <w:rFonts w:ascii="標楷體" w:eastAsia="標楷體" w:hAnsi="標楷體"/>
                <w:sz w:val="28"/>
                <w:szCs w:val="28"/>
              </w:rPr>
            </w:pPr>
          </w:p>
        </w:tc>
        <w:tc>
          <w:tcPr>
            <w:tcW w:w="9103" w:type="dxa"/>
            <w:gridSpan w:val="4"/>
            <w:vAlign w:val="center"/>
          </w:tcPr>
          <w:p w:rsidR="001674CF" w:rsidRDefault="001674CF" w:rsidP="006E414F">
            <w:pPr>
              <w:spacing w:line="500" w:lineRule="exact"/>
              <w:jc w:val="both"/>
              <w:rPr>
                <w:rFonts w:ascii="標楷體" w:eastAsia="標楷體" w:hAnsi="標楷體"/>
                <w:sz w:val="28"/>
                <w:szCs w:val="28"/>
              </w:rPr>
            </w:pPr>
          </w:p>
          <w:p w:rsidR="006E414F" w:rsidRPr="00EE5B37" w:rsidRDefault="006E414F" w:rsidP="006E414F">
            <w:pPr>
              <w:spacing w:line="500" w:lineRule="exact"/>
              <w:jc w:val="both"/>
              <w:rPr>
                <w:rFonts w:ascii="標楷體" w:eastAsia="標楷體" w:hAnsi="標楷體"/>
                <w:sz w:val="28"/>
                <w:szCs w:val="28"/>
              </w:rPr>
            </w:pPr>
          </w:p>
        </w:tc>
      </w:tr>
      <w:tr w:rsidR="001674CF" w:rsidRPr="00EE5B37" w:rsidTr="005A060F">
        <w:tc>
          <w:tcPr>
            <w:tcW w:w="1505" w:type="dxa"/>
            <w:vMerge w:val="restart"/>
            <w:vAlign w:val="center"/>
          </w:tcPr>
          <w:p w:rsidR="001674CF" w:rsidRPr="00D9641B" w:rsidRDefault="005A060F" w:rsidP="006E414F">
            <w:pPr>
              <w:spacing w:line="500" w:lineRule="exact"/>
              <w:jc w:val="both"/>
              <w:rPr>
                <w:rFonts w:ascii="標楷體" w:eastAsia="標楷體" w:hAnsi="標楷體"/>
                <w:spacing w:val="-12"/>
                <w:sz w:val="28"/>
                <w:szCs w:val="28"/>
              </w:rPr>
            </w:pPr>
            <w:r w:rsidRPr="00D9641B">
              <w:rPr>
                <w:rFonts w:ascii="標楷體" w:eastAsia="標楷體" w:hAnsi="標楷體" w:hint="eastAsia"/>
                <w:spacing w:val="-12"/>
                <w:sz w:val="28"/>
                <w:szCs w:val="28"/>
              </w:rPr>
              <w:t>委託辦理人</w:t>
            </w:r>
          </w:p>
        </w:tc>
        <w:tc>
          <w:tcPr>
            <w:tcW w:w="4284" w:type="dxa"/>
            <w:vAlign w:val="center"/>
          </w:tcPr>
          <w:p w:rsidR="001674CF" w:rsidRPr="00EE5B37" w:rsidRDefault="001674CF" w:rsidP="00D9641B">
            <w:pPr>
              <w:spacing w:line="500" w:lineRule="exact"/>
              <w:jc w:val="center"/>
              <w:rPr>
                <w:rFonts w:ascii="標楷體" w:eastAsia="標楷體" w:hAnsi="標楷體"/>
                <w:sz w:val="28"/>
                <w:szCs w:val="28"/>
              </w:rPr>
            </w:pPr>
            <w:r>
              <w:rPr>
                <w:rFonts w:ascii="標楷體" w:eastAsia="標楷體" w:hAnsi="標楷體" w:hint="eastAsia"/>
                <w:sz w:val="28"/>
                <w:szCs w:val="28"/>
              </w:rPr>
              <w:t>姓名/商號/行號</w:t>
            </w:r>
          </w:p>
        </w:tc>
        <w:tc>
          <w:tcPr>
            <w:tcW w:w="4819" w:type="dxa"/>
            <w:gridSpan w:val="3"/>
            <w:vAlign w:val="center"/>
          </w:tcPr>
          <w:p w:rsidR="001674CF" w:rsidRPr="00EE5B37" w:rsidRDefault="001674CF" w:rsidP="00D9641B">
            <w:pPr>
              <w:spacing w:line="500" w:lineRule="exact"/>
              <w:jc w:val="center"/>
              <w:rPr>
                <w:rFonts w:ascii="標楷體" w:eastAsia="標楷體" w:hAnsi="標楷體"/>
                <w:sz w:val="28"/>
                <w:szCs w:val="28"/>
              </w:rPr>
            </w:pPr>
            <w:r w:rsidRPr="00EE5B37">
              <w:rPr>
                <w:rFonts w:ascii="標楷體" w:eastAsia="標楷體" w:hAnsi="標楷體" w:hint="eastAsia"/>
                <w:sz w:val="28"/>
                <w:szCs w:val="28"/>
              </w:rPr>
              <w:t>連絡電話(以手機為主)</w:t>
            </w:r>
          </w:p>
        </w:tc>
      </w:tr>
      <w:tr w:rsidR="001674CF" w:rsidRPr="00EE5B37" w:rsidTr="005A060F">
        <w:tc>
          <w:tcPr>
            <w:tcW w:w="1505" w:type="dxa"/>
            <w:vMerge/>
            <w:vAlign w:val="center"/>
          </w:tcPr>
          <w:p w:rsidR="001674CF" w:rsidRPr="00EE5B37" w:rsidRDefault="001674CF" w:rsidP="006E414F">
            <w:pPr>
              <w:spacing w:line="500" w:lineRule="exact"/>
              <w:jc w:val="both"/>
              <w:rPr>
                <w:rFonts w:ascii="標楷體" w:eastAsia="標楷體" w:hAnsi="標楷體"/>
                <w:sz w:val="28"/>
                <w:szCs w:val="28"/>
              </w:rPr>
            </w:pPr>
          </w:p>
        </w:tc>
        <w:tc>
          <w:tcPr>
            <w:tcW w:w="4284" w:type="dxa"/>
            <w:vAlign w:val="center"/>
          </w:tcPr>
          <w:p w:rsidR="001674CF" w:rsidRDefault="001674CF" w:rsidP="006E414F">
            <w:pPr>
              <w:spacing w:line="500" w:lineRule="exact"/>
              <w:jc w:val="both"/>
              <w:rPr>
                <w:rFonts w:ascii="標楷體" w:eastAsia="標楷體" w:hAnsi="標楷體"/>
                <w:sz w:val="28"/>
                <w:szCs w:val="28"/>
              </w:rPr>
            </w:pPr>
          </w:p>
          <w:p w:rsidR="006E414F" w:rsidRPr="00EE5B37" w:rsidRDefault="006E414F" w:rsidP="006E414F">
            <w:pPr>
              <w:spacing w:line="500" w:lineRule="exact"/>
              <w:jc w:val="both"/>
              <w:rPr>
                <w:rFonts w:ascii="標楷體" w:eastAsia="標楷體" w:hAnsi="標楷體"/>
                <w:sz w:val="28"/>
                <w:szCs w:val="28"/>
              </w:rPr>
            </w:pPr>
          </w:p>
        </w:tc>
        <w:tc>
          <w:tcPr>
            <w:tcW w:w="4819" w:type="dxa"/>
            <w:gridSpan w:val="3"/>
            <w:vAlign w:val="center"/>
          </w:tcPr>
          <w:p w:rsidR="001674CF" w:rsidRPr="00EE5B37" w:rsidRDefault="001674CF" w:rsidP="006E414F">
            <w:pPr>
              <w:spacing w:line="500" w:lineRule="exact"/>
              <w:jc w:val="both"/>
              <w:rPr>
                <w:rFonts w:ascii="標楷體" w:eastAsia="標楷體" w:hAnsi="標楷體"/>
                <w:sz w:val="28"/>
                <w:szCs w:val="28"/>
              </w:rPr>
            </w:pPr>
          </w:p>
        </w:tc>
      </w:tr>
      <w:tr w:rsidR="001674CF" w:rsidRPr="00EE5B37" w:rsidTr="005A060F">
        <w:tc>
          <w:tcPr>
            <w:tcW w:w="1505" w:type="dxa"/>
            <w:vAlign w:val="center"/>
          </w:tcPr>
          <w:p w:rsidR="001674CF" w:rsidRPr="00EE5B37" w:rsidRDefault="001674CF" w:rsidP="00D9641B">
            <w:pPr>
              <w:spacing w:line="500" w:lineRule="exact"/>
              <w:jc w:val="center"/>
              <w:rPr>
                <w:rFonts w:ascii="標楷體" w:eastAsia="標楷體" w:hAnsi="標楷體"/>
                <w:sz w:val="28"/>
                <w:szCs w:val="28"/>
              </w:rPr>
            </w:pPr>
            <w:r w:rsidRPr="00EE5B37">
              <w:rPr>
                <w:rFonts w:ascii="標楷體" w:eastAsia="標楷體" w:hAnsi="標楷體" w:hint="eastAsia"/>
                <w:sz w:val="28"/>
                <w:szCs w:val="28"/>
              </w:rPr>
              <w:t>外燴辦理日期、時間</w:t>
            </w:r>
          </w:p>
        </w:tc>
        <w:tc>
          <w:tcPr>
            <w:tcW w:w="4284" w:type="dxa"/>
            <w:vAlign w:val="center"/>
          </w:tcPr>
          <w:p w:rsidR="001674CF" w:rsidRDefault="001674CF" w:rsidP="006E414F">
            <w:pPr>
              <w:spacing w:line="500" w:lineRule="exact"/>
              <w:jc w:val="both"/>
              <w:rPr>
                <w:rFonts w:ascii="標楷體" w:eastAsia="標楷體" w:hAnsi="標楷體"/>
                <w:sz w:val="28"/>
                <w:szCs w:val="28"/>
              </w:rPr>
            </w:pPr>
          </w:p>
          <w:p w:rsidR="006E414F" w:rsidRPr="00EE5B37" w:rsidRDefault="006E414F" w:rsidP="006E414F">
            <w:pPr>
              <w:spacing w:line="500" w:lineRule="exact"/>
              <w:jc w:val="both"/>
              <w:rPr>
                <w:rFonts w:ascii="標楷體" w:eastAsia="標楷體" w:hAnsi="標楷體"/>
                <w:sz w:val="28"/>
                <w:szCs w:val="28"/>
              </w:rPr>
            </w:pPr>
          </w:p>
        </w:tc>
        <w:tc>
          <w:tcPr>
            <w:tcW w:w="1549" w:type="dxa"/>
            <w:vAlign w:val="center"/>
          </w:tcPr>
          <w:p w:rsidR="001674CF" w:rsidRPr="00EE5B37" w:rsidRDefault="001674CF" w:rsidP="00D9641B">
            <w:pPr>
              <w:spacing w:line="500" w:lineRule="exact"/>
              <w:jc w:val="center"/>
              <w:rPr>
                <w:rFonts w:ascii="標楷體" w:eastAsia="標楷體" w:hAnsi="標楷體"/>
                <w:sz w:val="28"/>
                <w:szCs w:val="28"/>
              </w:rPr>
            </w:pPr>
            <w:r w:rsidRPr="00EE5B37">
              <w:rPr>
                <w:rFonts w:ascii="標楷體" w:eastAsia="標楷體" w:hAnsi="標楷體" w:hint="eastAsia"/>
                <w:sz w:val="28"/>
                <w:szCs w:val="28"/>
              </w:rPr>
              <w:t>外燴參與人數/桌數</w:t>
            </w:r>
          </w:p>
        </w:tc>
        <w:tc>
          <w:tcPr>
            <w:tcW w:w="3270" w:type="dxa"/>
            <w:gridSpan w:val="2"/>
            <w:vAlign w:val="center"/>
          </w:tcPr>
          <w:p w:rsidR="001674CF" w:rsidRPr="00EE5B37" w:rsidRDefault="001674CF" w:rsidP="006E414F">
            <w:pPr>
              <w:spacing w:line="500" w:lineRule="exact"/>
              <w:jc w:val="both"/>
              <w:rPr>
                <w:rFonts w:ascii="標楷體" w:eastAsia="標楷體" w:hAnsi="標楷體"/>
                <w:sz w:val="28"/>
                <w:szCs w:val="28"/>
              </w:rPr>
            </w:pPr>
          </w:p>
        </w:tc>
      </w:tr>
      <w:tr w:rsidR="001674CF" w:rsidRPr="00EE5B37" w:rsidTr="004D0C98">
        <w:tc>
          <w:tcPr>
            <w:tcW w:w="1505" w:type="dxa"/>
            <w:vAlign w:val="center"/>
          </w:tcPr>
          <w:p w:rsidR="001674CF" w:rsidRDefault="001674CF" w:rsidP="00D9641B">
            <w:pPr>
              <w:spacing w:line="500" w:lineRule="exact"/>
              <w:jc w:val="center"/>
              <w:rPr>
                <w:rFonts w:ascii="標楷體" w:eastAsia="標楷體" w:hAnsi="標楷體"/>
                <w:sz w:val="28"/>
                <w:szCs w:val="28"/>
              </w:rPr>
            </w:pPr>
            <w:r w:rsidRPr="00EE5B37">
              <w:rPr>
                <w:rFonts w:ascii="標楷體" w:eastAsia="標楷體" w:hAnsi="標楷體" w:hint="eastAsia"/>
                <w:sz w:val="28"/>
                <w:szCs w:val="28"/>
              </w:rPr>
              <w:t>外燴辦理</w:t>
            </w:r>
          </w:p>
          <w:p w:rsidR="001674CF" w:rsidRPr="00EE5B37" w:rsidRDefault="001674CF" w:rsidP="00D9641B">
            <w:pPr>
              <w:spacing w:line="500" w:lineRule="exact"/>
              <w:jc w:val="center"/>
              <w:rPr>
                <w:rFonts w:ascii="標楷體" w:eastAsia="標楷體" w:hAnsi="標楷體"/>
                <w:sz w:val="28"/>
                <w:szCs w:val="28"/>
              </w:rPr>
            </w:pPr>
            <w:r w:rsidRPr="00EE5B37">
              <w:rPr>
                <w:rFonts w:ascii="標楷體" w:eastAsia="標楷體" w:hAnsi="標楷體" w:hint="eastAsia"/>
                <w:sz w:val="28"/>
                <w:szCs w:val="28"/>
              </w:rPr>
              <w:t>地址</w:t>
            </w:r>
          </w:p>
        </w:tc>
        <w:tc>
          <w:tcPr>
            <w:tcW w:w="9103" w:type="dxa"/>
            <w:gridSpan w:val="4"/>
            <w:vAlign w:val="center"/>
          </w:tcPr>
          <w:p w:rsidR="001674CF" w:rsidRDefault="001674CF" w:rsidP="006E414F">
            <w:pPr>
              <w:spacing w:line="500" w:lineRule="exact"/>
              <w:jc w:val="both"/>
              <w:rPr>
                <w:rFonts w:ascii="標楷體" w:eastAsia="標楷體" w:hAnsi="標楷體"/>
                <w:sz w:val="28"/>
                <w:szCs w:val="28"/>
              </w:rPr>
            </w:pPr>
          </w:p>
          <w:p w:rsidR="006E414F" w:rsidRPr="00EE5B37" w:rsidRDefault="006E414F" w:rsidP="006E414F">
            <w:pPr>
              <w:spacing w:line="500" w:lineRule="exact"/>
              <w:jc w:val="both"/>
              <w:rPr>
                <w:rFonts w:ascii="標楷體" w:eastAsia="標楷體" w:hAnsi="標楷體"/>
                <w:sz w:val="28"/>
                <w:szCs w:val="28"/>
              </w:rPr>
            </w:pPr>
          </w:p>
        </w:tc>
      </w:tr>
      <w:tr w:rsidR="001674CF" w:rsidRPr="00EE5B37" w:rsidTr="004D0C98">
        <w:tc>
          <w:tcPr>
            <w:tcW w:w="10608" w:type="dxa"/>
            <w:gridSpan w:val="5"/>
          </w:tcPr>
          <w:p w:rsidR="001674CF" w:rsidRPr="00EE5B37" w:rsidRDefault="001674CF" w:rsidP="006E414F">
            <w:pPr>
              <w:spacing w:line="500" w:lineRule="exact"/>
              <w:rPr>
                <w:rFonts w:ascii="標楷體" w:eastAsia="標楷體" w:hAnsi="標楷體"/>
                <w:sz w:val="28"/>
                <w:szCs w:val="28"/>
              </w:rPr>
            </w:pPr>
            <w:r w:rsidRPr="00EE5B37">
              <w:rPr>
                <w:rFonts w:ascii="標楷體" w:eastAsia="標楷體" w:hAnsi="標楷體" w:hint="eastAsia"/>
                <w:sz w:val="28"/>
                <w:szCs w:val="28"/>
              </w:rPr>
              <w:t>備註：</w:t>
            </w:r>
          </w:p>
          <w:p w:rsidR="00D02995" w:rsidRDefault="001674CF" w:rsidP="00D02995">
            <w:pPr>
              <w:spacing w:line="440" w:lineRule="exact"/>
              <w:ind w:left="360" w:hangingChars="150" w:hanging="360"/>
              <w:rPr>
                <w:rFonts w:ascii="標楷體" w:eastAsia="標楷體" w:hAnsi="標楷體"/>
                <w:szCs w:val="24"/>
              </w:rPr>
            </w:pPr>
            <w:r w:rsidRPr="00EE5B37">
              <w:rPr>
                <w:rFonts w:ascii="標楷體" w:eastAsia="標楷體" w:hAnsi="標楷體" w:hint="eastAsia"/>
                <w:szCs w:val="24"/>
              </w:rPr>
              <w:t>1、請</w:t>
            </w:r>
            <w:r w:rsidR="00E063B2">
              <w:rPr>
                <w:rFonts w:ascii="標楷體" w:eastAsia="標楷體" w:hAnsi="標楷體" w:hint="eastAsia"/>
                <w:szCs w:val="24"/>
              </w:rPr>
              <w:t>同時</w:t>
            </w:r>
            <w:r w:rsidRPr="00EE5B37">
              <w:rPr>
                <w:rFonts w:ascii="標楷體" w:eastAsia="標楷體" w:hAnsi="標楷體" w:hint="eastAsia"/>
                <w:szCs w:val="24"/>
              </w:rPr>
              <w:t>提供外燴當日菜單</w:t>
            </w:r>
            <w:r w:rsidR="00901750">
              <w:rPr>
                <w:rFonts w:ascii="標楷體" w:eastAsia="標楷體" w:hAnsi="標楷體" w:hint="eastAsia"/>
                <w:szCs w:val="24"/>
              </w:rPr>
              <w:t>(附件1)</w:t>
            </w:r>
            <w:r w:rsidRPr="00EE5B37">
              <w:rPr>
                <w:rFonts w:ascii="標楷體" w:eastAsia="標楷體" w:hAnsi="標楷體" w:hint="eastAsia"/>
                <w:szCs w:val="24"/>
              </w:rPr>
              <w:t>與</w:t>
            </w:r>
            <w:r w:rsidR="00901750">
              <w:rPr>
                <w:rFonts w:ascii="標楷體" w:eastAsia="標楷體" w:hAnsi="標楷體" w:hint="eastAsia"/>
                <w:szCs w:val="24"/>
              </w:rPr>
              <w:t>本</w:t>
            </w:r>
            <w:r w:rsidR="00901750" w:rsidRPr="00901750">
              <w:rPr>
                <w:rFonts w:ascii="標楷體" w:eastAsia="標楷體" w:hAnsi="標楷體" w:hint="eastAsia"/>
                <w:szCs w:val="24"/>
              </w:rPr>
              <w:t>報備</w:t>
            </w:r>
            <w:r w:rsidRPr="00EE5B37">
              <w:rPr>
                <w:rFonts w:ascii="標楷體" w:eastAsia="標楷體" w:hAnsi="標楷體" w:hint="eastAsia"/>
                <w:szCs w:val="24"/>
              </w:rPr>
              <w:t>表</w:t>
            </w:r>
            <w:r w:rsidR="00C47913">
              <w:rPr>
                <w:rFonts w:ascii="標楷體" w:eastAsia="標楷體" w:hAnsi="標楷體" w:hint="eastAsia"/>
                <w:szCs w:val="24"/>
              </w:rPr>
              <w:t>，</w:t>
            </w:r>
            <w:r w:rsidR="00220E97">
              <w:rPr>
                <w:rFonts w:ascii="標楷體" w:eastAsia="標楷體" w:hAnsi="標楷體" w:hint="eastAsia"/>
                <w:szCs w:val="24"/>
              </w:rPr>
              <w:t>於</w:t>
            </w:r>
            <w:r w:rsidR="00C47913">
              <w:rPr>
                <w:rFonts w:ascii="標楷體" w:eastAsia="標楷體" w:hAnsi="標楷體" w:hint="eastAsia"/>
                <w:szCs w:val="24"/>
              </w:rPr>
              <w:t>外燴</w:t>
            </w:r>
            <w:r w:rsidR="00CA29D6">
              <w:rPr>
                <w:rFonts w:ascii="標楷體" w:eastAsia="標楷體" w:hAnsi="標楷體" w:hint="eastAsia"/>
                <w:szCs w:val="24"/>
              </w:rPr>
              <w:t>辦理</w:t>
            </w:r>
            <w:r w:rsidR="00220E97">
              <w:rPr>
                <w:rFonts w:ascii="標楷體" w:eastAsia="標楷體" w:hAnsi="標楷體" w:hint="eastAsia"/>
                <w:szCs w:val="24"/>
              </w:rPr>
              <w:t>前</w:t>
            </w:r>
            <w:r w:rsidR="005D392A">
              <w:rPr>
                <w:rFonts w:ascii="標楷體" w:eastAsia="標楷體" w:hAnsi="標楷體" w:hint="eastAsia"/>
                <w:szCs w:val="24"/>
              </w:rPr>
              <w:t>3</w:t>
            </w:r>
            <w:r w:rsidR="00220E97">
              <w:rPr>
                <w:rFonts w:ascii="標楷體" w:eastAsia="標楷體" w:hAnsi="標楷體" w:hint="eastAsia"/>
                <w:szCs w:val="24"/>
              </w:rPr>
              <w:t>日</w:t>
            </w:r>
            <w:r w:rsidRPr="00EE5B37">
              <w:rPr>
                <w:rFonts w:ascii="標楷體" w:eastAsia="標楷體" w:hAnsi="標楷體" w:hint="eastAsia"/>
                <w:szCs w:val="24"/>
              </w:rPr>
              <w:t>函送本局核備。</w:t>
            </w:r>
          </w:p>
          <w:p w:rsidR="00D02995" w:rsidRDefault="001674CF" w:rsidP="00901750">
            <w:pPr>
              <w:spacing w:line="440" w:lineRule="exact"/>
              <w:ind w:left="360" w:hangingChars="150" w:hanging="360"/>
              <w:rPr>
                <w:rFonts w:ascii="標楷體" w:eastAsia="標楷體" w:hAnsi="標楷體"/>
                <w:szCs w:val="24"/>
              </w:rPr>
            </w:pPr>
            <w:r w:rsidRPr="00EE5B37">
              <w:rPr>
                <w:rFonts w:ascii="標楷體" w:eastAsia="標楷體" w:hAnsi="標楷體" w:hint="eastAsia"/>
                <w:szCs w:val="24"/>
              </w:rPr>
              <w:t>2、檢附「外燴業者之食品良好衛生規範準則自主檢查表</w:t>
            </w:r>
            <w:r w:rsidR="00901750">
              <w:rPr>
                <w:rFonts w:ascii="標楷體" w:eastAsia="標楷體" w:hAnsi="標楷體" w:hint="eastAsia"/>
                <w:szCs w:val="24"/>
              </w:rPr>
              <w:t>(附件2)</w:t>
            </w:r>
            <w:r w:rsidRPr="00EE5B37">
              <w:rPr>
                <w:rFonts w:ascii="標楷體" w:eastAsia="標楷體" w:hAnsi="標楷體" w:hint="eastAsia"/>
                <w:szCs w:val="24"/>
              </w:rPr>
              <w:t>」</w:t>
            </w:r>
            <w:r w:rsidR="00134A87">
              <w:rPr>
                <w:rFonts w:ascii="標楷體" w:eastAsia="標楷體" w:hAnsi="標楷體" w:hint="eastAsia"/>
                <w:szCs w:val="24"/>
              </w:rPr>
              <w:t>、「</w:t>
            </w:r>
            <w:r w:rsidR="00134A87" w:rsidRPr="00134A87">
              <w:rPr>
                <w:rFonts w:ascii="標楷體" w:eastAsia="標楷體" w:hAnsi="標楷體" w:hint="eastAsia"/>
                <w:szCs w:val="24"/>
              </w:rPr>
              <w:t>訂席、外燴 (辦桌)服務定型化契約範本</w:t>
            </w:r>
            <w:r w:rsidR="00901750">
              <w:rPr>
                <w:rFonts w:ascii="標楷體" w:eastAsia="標楷體" w:hAnsi="標楷體" w:hint="eastAsia"/>
                <w:szCs w:val="24"/>
              </w:rPr>
              <w:t>(附件3)</w:t>
            </w:r>
            <w:r w:rsidR="00134A87">
              <w:rPr>
                <w:rFonts w:ascii="標楷體" w:eastAsia="標楷體" w:hAnsi="標楷體" w:hint="eastAsia"/>
                <w:szCs w:val="24"/>
              </w:rPr>
              <w:t>」</w:t>
            </w:r>
            <w:r w:rsidRPr="00EE5B37">
              <w:rPr>
                <w:rFonts w:ascii="標楷體" w:eastAsia="標楷體" w:hAnsi="標楷體" w:hint="eastAsia"/>
                <w:szCs w:val="24"/>
              </w:rPr>
              <w:t>1份</w:t>
            </w:r>
            <w:r w:rsidR="00901750">
              <w:rPr>
                <w:rFonts w:ascii="標楷體" w:eastAsia="標楷體" w:hAnsi="標楷體" w:hint="eastAsia"/>
                <w:szCs w:val="24"/>
              </w:rPr>
              <w:t>、「</w:t>
            </w:r>
            <w:r w:rsidR="0012180D">
              <w:rPr>
                <w:rFonts w:ascii="標楷體" w:eastAsia="標楷體" w:hAnsi="標楷體" w:hint="eastAsia"/>
                <w:szCs w:val="24"/>
              </w:rPr>
              <w:t>工作人員名冊(包含</w:t>
            </w:r>
            <w:r w:rsidR="00901750">
              <w:rPr>
                <w:rFonts w:ascii="標楷體" w:eastAsia="標楷體" w:hAnsi="標楷體" w:hint="eastAsia"/>
                <w:szCs w:val="24"/>
              </w:rPr>
              <w:t>廚師</w:t>
            </w:r>
            <w:r w:rsidR="0012180D">
              <w:rPr>
                <w:rFonts w:ascii="標楷體" w:eastAsia="標楷體" w:hAnsi="標楷體" w:hint="eastAsia"/>
                <w:szCs w:val="24"/>
              </w:rPr>
              <w:t>名單、</w:t>
            </w:r>
            <w:r w:rsidR="00901750">
              <w:rPr>
                <w:rFonts w:ascii="標楷體" w:eastAsia="標楷體" w:hAnsi="標楷體" w:hint="eastAsia"/>
                <w:szCs w:val="24"/>
              </w:rPr>
              <w:t>技術證影本、</w:t>
            </w:r>
            <w:r w:rsidR="00901750">
              <w:rPr>
                <w:rFonts w:ascii="標楷體" w:eastAsia="標楷體" w:hAnsi="標楷體"/>
                <w:szCs w:val="24"/>
              </w:rPr>
              <w:t>健康檢查報告</w:t>
            </w:r>
            <w:r w:rsidR="0012180D">
              <w:rPr>
                <w:rFonts w:ascii="標楷體" w:eastAsia="標楷體" w:hAnsi="標楷體"/>
                <w:szCs w:val="24"/>
              </w:rPr>
              <w:t>及工作人員名單)</w:t>
            </w:r>
            <w:r w:rsidR="00901750">
              <w:rPr>
                <w:rFonts w:ascii="標楷體" w:eastAsia="標楷體" w:hAnsi="標楷體"/>
                <w:szCs w:val="24"/>
              </w:rPr>
              <w:t>(如附件4)」</w:t>
            </w:r>
            <w:r w:rsidRPr="00EE5B37">
              <w:rPr>
                <w:rFonts w:ascii="標楷體" w:eastAsia="標楷體" w:hAnsi="標楷體" w:hint="eastAsia"/>
                <w:szCs w:val="24"/>
              </w:rPr>
              <w:t>供參，請外燴業者自主檢視並留存備查。</w:t>
            </w:r>
          </w:p>
          <w:p w:rsidR="00D02995" w:rsidRDefault="001674CF" w:rsidP="00D02995">
            <w:pPr>
              <w:spacing w:line="440" w:lineRule="exact"/>
              <w:ind w:left="360" w:hangingChars="150" w:hanging="360"/>
              <w:rPr>
                <w:rFonts w:ascii="標楷體" w:eastAsia="標楷體" w:hAnsi="標楷體"/>
                <w:szCs w:val="24"/>
              </w:rPr>
            </w:pPr>
            <w:r w:rsidRPr="00EE5B37">
              <w:rPr>
                <w:rFonts w:ascii="標楷體" w:eastAsia="標楷體" w:hAnsi="標楷體" w:hint="eastAsia"/>
                <w:szCs w:val="24"/>
              </w:rPr>
              <w:t>3、本局將不定期依報備日期及地點查核「食品良好衛生規範準則」</w:t>
            </w:r>
          </w:p>
          <w:p w:rsidR="001674CF" w:rsidRDefault="001674CF" w:rsidP="00D02995">
            <w:pPr>
              <w:spacing w:line="440" w:lineRule="exact"/>
              <w:ind w:left="360" w:hangingChars="150" w:hanging="360"/>
              <w:rPr>
                <w:rFonts w:ascii="標楷體" w:eastAsia="標楷體" w:hAnsi="標楷體"/>
                <w:szCs w:val="24"/>
              </w:rPr>
            </w:pPr>
            <w:r w:rsidRPr="00EE5B37">
              <w:rPr>
                <w:rFonts w:ascii="標楷體" w:eastAsia="標楷體" w:hAnsi="標楷體" w:hint="eastAsia"/>
                <w:szCs w:val="24"/>
              </w:rPr>
              <w:t>4、依據食品安全衛生管理法第8條</w:t>
            </w:r>
            <w:r w:rsidR="00254E6F">
              <w:rPr>
                <w:rFonts w:ascii="標楷體" w:eastAsia="標楷體" w:hAnsi="標楷體" w:hint="eastAsia"/>
                <w:szCs w:val="24"/>
              </w:rPr>
              <w:t>及食品良好衛生規範準則規定</w:t>
            </w:r>
            <w:r w:rsidRPr="00EE5B37">
              <w:rPr>
                <w:rFonts w:ascii="標楷體" w:eastAsia="標楷體" w:hAnsi="標楷體" w:hint="eastAsia"/>
                <w:szCs w:val="24"/>
              </w:rPr>
              <w:t>，外燴業者辦理200</w:t>
            </w:r>
            <w:r w:rsidR="00220E97">
              <w:rPr>
                <w:rFonts w:ascii="標楷體" w:eastAsia="標楷體" w:hAnsi="標楷體" w:hint="eastAsia"/>
                <w:szCs w:val="24"/>
              </w:rPr>
              <w:t>人以上餐飲時，應</w:t>
            </w:r>
            <w:r w:rsidRPr="00EE5B37">
              <w:rPr>
                <w:rFonts w:ascii="標楷體" w:eastAsia="標楷體" w:hAnsi="標楷體" w:hint="eastAsia"/>
                <w:szCs w:val="24"/>
              </w:rPr>
              <w:t>自行或經餐飲業所屬公會或工會，向直轄市、縣(市)衛生局（所）報請備查；其備查內容應包括</w:t>
            </w:r>
            <w:r w:rsidR="00901750" w:rsidRPr="00901750">
              <w:rPr>
                <w:rFonts w:ascii="標楷體" w:eastAsia="標楷體" w:hAnsi="標楷體" w:hint="eastAsia"/>
                <w:szCs w:val="24"/>
              </w:rPr>
              <w:t>本報備表</w:t>
            </w:r>
            <w:r w:rsidRPr="00EE5B37">
              <w:rPr>
                <w:rFonts w:ascii="標楷體" w:eastAsia="標楷體" w:hAnsi="標楷體" w:hint="eastAsia"/>
                <w:szCs w:val="24"/>
              </w:rPr>
              <w:t>及菜單。經令限期改正，屆期不改正者，依同法第44條處新臺幣6萬元以上2億元以下罰鍰；情節重大者，並得命其歇業、停業一定期間、廢止其公司、商業、工廠之全部或部分登記事項，或食品業者之登錄；經廢止登錄者，一年內不得再申請重新登錄。</w:t>
            </w:r>
          </w:p>
          <w:p w:rsidR="007A73D2" w:rsidRPr="00EE5B37" w:rsidRDefault="007A73D2" w:rsidP="007A73D2">
            <w:pPr>
              <w:wordWrap w:val="0"/>
              <w:spacing w:line="440" w:lineRule="exact"/>
              <w:ind w:left="360" w:hangingChars="150" w:hanging="360"/>
              <w:rPr>
                <w:rFonts w:ascii="標楷體" w:eastAsia="標楷體" w:hAnsi="標楷體"/>
                <w:szCs w:val="24"/>
              </w:rPr>
            </w:pPr>
            <w:r>
              <w:rPr>
                <w:rFonts w:ascii="標楷體" w:eastAsia="標楷體" w:hAnsi="標楷體" w:hint="eastAsia"/>
                <w:szCs w:val="24"/>
              </w:rPr>
              <w:t>5、</w:t>
            </w:r>
            <w:r w:rsidRPr="007A73D2">
              <w:rPr>
                <w:rFonts w:ascii="標楷體" w:eastAsia="標楷體" w:hAnsi="標楷體" w:hint="eastAsia"/>
                <w:szCs w:val="24"/>
              </w:rPr>
              <w:t>有關「食品安全衛生管理法」等相關規定，可逕至衛生福利部食品藥物管理署（http://www.fda.gov.tw/）→業務專區→食品、餐飲、營養相關法令規章項下查詢。</w:t>
            </w:r>
          </w:p>
        </w:tc>
      </w:tr>
    </w:tbl>
    <w:p w:rsidR="008E6047" w:rsidRDefault="00A66957" w:rsidP="003B6267">
      <w:pPr>
        <w:jc w:val="center"/>
        <w:rPr>
          <w:rFonts w:ascii="標楷體" w:eastAsia="標楷體" w:hAnsi="標楷體"/>
          <w:sz w:val="40"/>
          <w:szCs w:val="40"/>
        </w:rPr>
      </w:pPr>
      <w:bookmarkStart w:id="0" w:name="_GoBack"/>
      <w:bookmarkEnd w:id="0"/>
      <w:r>
        <w:rPr>
          <w:rFonts w:ascii="標楷體" w:eastAsia="標楷體" w:hAnsi="標楷體"/>
          <w:noProof/>
          <w:sz w:val="40"/>
          <w:szCs w:val="40"/>
        </w:rPr>
        <w:lastRenderedPageBreak/>
        <mc:AlternateContent>
          <mc:Choice Requires="wps">
            <w:drawing>
              <wp:anchor distT="0" distB="0" distL="114300" distR="114300" simplePos="0" relativeHeight="251658240" behindDoc="0" locked="0" layoutInCell="1" allowOverlap="1">
                <wp:simplePos x="0" y="0"/>
                <wp:positionH relativeFrom="column">
                  <wp:posOffset>-180975</wp:posOffset>
                </wp:positionH>
                <wp:positionV relativeFrom="paragraph">
                  <wp:posOffset>38100</wp:posOffset>
                </wp:positionV>
                <wp:extent cx="704850" cy="32385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23850"/>
                        </a:xfrm>
                        <a:prstGeom prst="rect">
                          <a:avLst/>
                        </a:prstGeom>
                        <a:solidFill>
                          <a:srgbClr val="FFFFFF"/>
                        </a:solidFill>
                        <a:ln w="9525">
                          <a:solidFill>
                            <a:srgbClr val="000000"/>
                          </a:solidFill>
                          <a:miter lim="800000"/>
                          <a:headEnd/>
                          <a:tailEnd/>
                        </a:ln>
                      </wps:spPr>
                      <wps:txbx>
                        <w:txbxContent>
                          <w:p w:rsidR="0064274F" w:rsidRPr="0064274F" w:rsidRDefault="0064274F" w:rsidP="0064274F">
                            <w:pPr>
                              <w:spacing w:line="320" w:lineRule="exact"/>
                              <w:rPr>
                                <w:rFonts w:ascii="Times New Roman" w:eastAsia="標楷體" w:hAnsi="Times New Roman" w:cs="Times New Roman"/>
                                <w:sz w:val="28"/>
                                <w:szCs w:val="28"/>
                              </w:rPr>
                            </w:pPr>
                            <w:r w:rsidRPr="0064274F">
                              <w:rPr>
                                <w:rFonts w:ascii="Times New Roman" w:eastAsia="標楷體" w:hAnsi="Times New Roman" w:cs="Times New Roman"/>
                                <w:sz w:val="28"/>
                                <w:szCs w:val="28"/>
                              </w:rPr>
                              <w:t>附件</w:t>
                            </w:r>
                            <w:r w:rsidRPr="0064274F">
                              <w:rPr>
                                <w:rFonts w:ascii="Times New Roman" w:eastAsia="標楷體" w:hAnsi="Times New Roman" w:cs="Times New Roman"/>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25pt;margin-top:3pt;width:5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">
                <v:textbox>
                  <w:txbxContent>
                    <w:p w:rsidR="0064274F" w:rsidRPr="0064274F" w:rsidRDefault="0064274F" w:rsidP="0064274F">
                      <w:pPr>
                        <w:spacing w:line="320" w:lineRule="exact"/>
                        <w:rPr>
                          <w:rFonts w:ascii="Times New Roman" w:eastAsia="標楷體" w:hAnsi="Times New Roman" w:cs="Times New Roman"/>
                          <w:sz w:val="28"/>
                          <w:szCs w:val="28"/>
                        </w:rPr>
                      </w:pPr>
                      <w:r w:rsidRPr="0064274F">
                        <w:rPr>
                          <w:rFonts w:ascii="Times New Roman" w:eastAsia="標楷體" w:hAnsi="Times New Roman" w:cs="Times New Roman"/>
                          <w:sz w:val="28"/>
                          <w:szCs w:val="28"/>
                        </w:rPr>
                        <w:t>附件</w:t>
                      </w:r>
                      <w:r w:rsidRPr="0064274F">
                        <w:rPr>
                          <w:rFonts w:ascii="Times New Roman" w:eastAsia="標楷體" w:hAnsi="Times New Roman" w:cs="Times New Roman"/>
                          <w:sz w:val="28"/>
                          <w:szCs w:val="28"/>
                        </w:rPr>
                        <w:t>2</w:t>
                      </w:r>
                    </w:p>
                  </w:txbxContent>
                </v:textbox>
              </v:rect>
            </w:pict>
          </mc:Fallback>
        </mc:AlternateContent>
      </w:r>
      <w:r w:rsidR="003B6267" w:rsidRPr="003B6267">
        <w:rPr>
          <w:rFonts w:ascii="標楷體" w:eastAsia="標楷體" w:hAnsi="標楷體" w:hint="eastAsia"/>
          <w:sz w:val="40"/>
          <w:szCs w:val="40"/>
        </w:rPr>
        <w:t>外燴業者之食品良好衛生規範準則自主檢查表</w:t>
      </w:r>
    </w:p>
    <w:p w:rsidR="004D0C98" w:rsidRPr="004D0C98" w:rsidRDefault="004D0C98" w:rsidP="004D0C98">
      <w:pPr>
        <w:jc w:val="right"/>
        <w:rPr>
          <w:rFonts w:ascii="標楷體" w:eastAsia="標楷體" w:hAnsi="標楷體"/>
          <w:sz w:val="20"/>
          <w:szCs w:val="20"/>
        </w:rPr>
      </w:pPr>
      <w:r w:rsidRPr="004D0C98">
        <w:rPr>
          <w:rFonts w:ascii="標楷體" w:eastAsia="標楷體" w:hAnsi="標楷體" w:hint="eastAsia"/>
          <w:sz w:val="20"/>
          <w:szCs w:val="20"/>
        </w:rPr>
        <w:t>自主檢查時間：     年     月     日</w:t>
      </w:r>
    </w:p>
    <w:tbl>
      <w:tblPr>
        <w:tblStyle w:val="a3"/>
        <w:tblW w:w="10834" w:type="dxa"/>
        <w:tblLayout w:type="fixed"/>
        <w:tblLook w:val="04A0" w:firstRow="1" w:lastRow="0" w:firstColumn="1" w:lastColumn="0" w:noHBand="0" w:noVBand="1"/>
      </w:tblPr>
      <w:tblGrid>
        <w:gridCol w:w="534"/>
        <w:gridCol w:w="850"/>
        <w:gridCol w:w="2069"/>
        <w:gridCol w:w="1050"/>
        <w:gridCol w:w="2693"/>
        <w:gridCol w:w="709"/>
        <w:gridCol w:w="567"/>
        <w:gridCol w:w="425"/>
        <w:gridCol w:w="519"/>
        <w:gridCol w:w="284"/>
        <w:gridCol w:w="1134"/>
      </w:tblGrid>
      <w:tr w:rsidR="004D0C98" w:rsidRPr="008279BD" w:rsidTr="001779A7">
        <w:tc>
          <w:tcPr>
            <w:tcW w:w="1384" w:type="dxa"/>
            <w:gridSpan w:val="2"/>
            <w:vAlign w:val="center"/>
          </w:tcPr>
          <w:p w:rsidR="004D0C98" w:rsidRPr="008279BD" w:rsidRDefault="004D0C98" w:rsidP="008279BD">
            <w:pPr>
              <w:spacing w:line="500" w:lineRule="exact"/>
              <w:jc w:val="both"/>
              <w:rPr>
                <w:rFonts w:ascii="標楷體" w:eastAsia="標楷體" w:hAnsi="標楷體"/>
                <w:sz w:val="28"/>
                <w:szCs w:val="28"/>
              </w:rPr>
            </w:pPr>
            <w:r w:rsidRPr="008279BD">
              <w:rPr>
                <w:rFonts w:ascii="標楷體" w:eastAsia="標楷體" w:hAnsi="標楷體" w:hint="eastAsia"/>
                <w:sz w:val="28"/>
                <w:szCs w:val="28"/>
              </w:rPr>
              <w:t>業者名稱</w:t>
            </w:r>
          </w:p>
        </w:tc>
        <w:tc>
          <w:tcPr>
            <w:tcW w:w="2069" w:type="dxa"/>
            <w:vAlign w:val="center"/>
          </w:tcPr>
          <w:p w:rsidR="004D0C98" w:rsidRPr="008279BD" w:rsidRDefault="004D0C98" w:rsidP="008279BD">
            <w:pPr>
              <w:spacing w:line="500" w:lineRule="exact"/>
              <w:jc w:val="both"/>
              <w:rPr>
                <w:rFonts w:ascii="標楷體" w:eastAsia="標楷體" w:hAnsi="標楷體"/>
                <w:sz w:val="28"/>
                <w:szCs w:val="28"/>
              </w:rPr>
            </w:pPr>
          </w:p>
        </w:tc>
        <w:tc>
          <w:tcPr>
            <w:tcW w:w="1050" w:type="dxa"/>
            <w:vAlign w:val="center"/>
          </w:tcPr>
          <w:p w:rsidR="004D0C98" w:rsidRPr="008279BD" w:rsidRDefault="004D0C98" w:rsidP="008279BD">
            <w:pPr>
              <w:spacing w:line="500" w:lineRule="exact"/>
              <w:jc w:val="both"/>
              <w:rPr>
                <w:rFonts w:ascii="標楷體" w:eastAsia="標楷體" w:hAnsi="標楷體"/>
                <w:sz w:val="28"/>
                <w:szCs w:val="28"/>
              </w:rPr>
            </w:pPr>
            <w:r w:rsidRPr="008279BD">
              <w:rPr>
                <w:rFonts w:ascii="標楷體" w:eastAsia="標楷體" w:hAnsi="標楷體" w:hint="eastAsia"/>
                <w:sz w:val="28"/>
                <w:szCs w:val="28"/>
              </w:rPr>
              <w:t>負責人</w:t>
            </w:r>
          </w:p>
        </w:tc>
        <w:tc>
          <w:tcPr>
            <w:tcW w:w="2693" w:type="dxa"/>
            <w:vAlign w:val="center"/>
          </w:tcPr>
          <w:p w:rsidR="004D0C98" w:rsidRPr="008279BD" w:rsidRDefault="004D0C98" w:rsidP="008279BD">
            <w:pPr>
              <w:spacing w:line="500" w:lineRule="exact"/>
              <w:jc w:val="both"/>
              <w:rPr>
                <w:rFonts w:ascii="標楷體" w:eastAsia="標楷體" w:hAnsi="標楷體"/>
                <w:sz w:val="28"/>
                <w:szCs w:val="28"/>
              </w:rPr>
            </w:pPr>
          </w:p>
        </w:tc>
        <w:tc>
          <w:tcPr>
            <w:tcW w:w="1276" w:type="dxa"/>
            <w:gridSpan w:val="2"/>
            <w:vAlign w:val="center"/>
          </w:tcPr>
          <w:p w:rsidR="004D0C98" w:rsidRPr="008279BD" w:rsidRDefault="004D0C98" w:rsidP="008279BD">
            <w:pPr>
              <w:spacing w:line="500" w:lineRule="exact"/>
              <w:jc w:val="both"/>
              <w:rPr>
                <w:rFonts w:ascii="標楷體" w:eastAsia="標楷體" w:hAnsi="標楷體"/>
                <w:sz w:val="28"/>
                <w:szCs w:val="28"/>
              </w:rPr>
            </w:pPr>
            <w:r w:rsidRPr="008279BD">
              <w:rPr>
                <w:rFonts w:ascii="標楷體" w:eastAsia="標楷體" w:hAnsi="標楷體" w:hint="eastAsia"/>
                <w:sz w:val="28"/>
                <w:szCs w:val="28"/>
              </w:rPr>
              <w:t>電話</w:t>
            </w:r>
          </w:p>
        </w:tc>
        <w:tc>
          <w:tcPr>
            <w:tcW w:w="2362" w:type="dxa"/>
            <w:gridSpan w:val="4"/>
            <w:vAlign w:val="center"/>
          </w:tcPr>
          <w:p w:rsidR="004D0C98" w:rsidRPr="008279BD" w:rsidRDefault="004D0C98" w:rsidP="008279BD">
            <w:pPr>
              <w:spacing w:line="500" w:lineRule="exact"/>
              <w:jc w:val="both"/>
              <w:rPr>
                <w:rFonts w:ascii="標楷體" w:eastAsia="標楷體" w:hAnsi="標楷體"/>
                <w:sz w:val="28"/>
                <w:szCs w:val="28"/>
              </w:rPr>
            </w:pPr>
          </w:p>
        </w:tc>
      </w:tr>
      <w:tr w:rsidR="004D0C98" w:rsidRPr="008279BD" w:rsidTr="001779A7">
        <w:tc>
          <w:tcPr>
            <w:tcW w:w="1384" w:type="dxa"/>
            <w:gridSpan w:val="2"/>
            <w:vAlign w:val="center"/>
          </w:tcPr>
          <w:p w:rsidR="004D0C98" w:rsidRPr="008279BD" w:rsidRDefault="004D0C98" w:rsidP="008279BD">
            <w:pPr>
              <w:spacing w:line="500" w:lineRule="exact"/>
              <w:jc w:val="both"/>
              <w:rPr>
                <w:rFonts w:ascii="標楷體" w:eastAsia="標楷體" w:hAnsi="標楷體"/>
                <w:sz w:val="28"/>
                <w:szCs w:val="28"/>
              </w:rPr>
            </w:pPr>
            <w:r w:rsidRPr="008279BD">
              <w:rPr>
                <w:rFonts w:ascii="標楷體" w:eastAsia="標楷體" w:hAnsi="標楷體" w:hint="eastAsia"/>
                <w:sz w:val="28"/>
                <w:szCs w:val="28"/>
              </w:rPr>
              <w:t>商業登記地址</w:t>
            </w:r>
          </w:p>
        </w:tc>
        <w:tc>
          <w:tcPr>
            <w:tcW w:w="6521" w:type="dxa"/>
            <w:gridSpan w:val="4"/>
            <w:vAlign w:val="center"/>
          </w:tcPr>
          <w:p w:rsidR="001779A7" w:rsidRDefault="00651B1F" w:rsidP="008279BD">
            <w:pPr>
              <w:spacing w:line="500" w:lineRule="exact"/>
              <w:jc w:val="both"/>
              <w:rPr>
                <w:rFonts w:ascii="標楷體" w:eastAsia="標楷體" w:hAnsi="標楷體"/>
                <w:sz w:val="28"/>
                <w:szCs w:val="28"/>
              </w:rPr>
            </w:pPr>
            <w:r>
              <w:rPr>
                <w:rFonts w:ascii="標楷體" w:eastAsia="標楷體" w:hAnsi="標楷體" w:hint="eastAsia"/>
                <w:sz w:val="28"/>
                <w:szCs w:val="28"/>
              </w:rPr>
              <w:t>南投</w:t>
            </w:r>
            <w:r w:rsidR="006A502C">
              <w:rPr>
                <w:rFonts w:ascii="標楷體" w:eastAsia="標楷體" w:hAnsi="標楷體" w:hint="eastAsia"/>
                <w:sz w:val="28"/>
                <w:szCs w:val="28"/>
              </w:rPr>
              <w:t>縣</w:t>
            </w:r>
            <w:r w:rsidR="004D0C98" w:rsidRPr="008279BD">
              <w:rPr>
                <w:rFonts w:ascii="標楷體" w:eastAsia="標楷體" w:hAnsi="標楷體" w:hint="eastAsia"/>
                <w:sz w:val="28"/>
                <w:szCs w:val="28"/>
              </w:rPr>
              <w:t xml:space="preserve">        </w:t>
            </w:r>
            <w:r w:rsidR="006A502C">
              <w:rPr>
                <w:rFonts w:ascii="標楷體" w:eastAsia="標楷體" w:hAnsi="標楷體" w:hint="eastAsia"/>
                <w:sz w:val="28"/>
                <w:szCs w:val="28"/>
              </w:rPr>
              <w:t>鎮</w:t>
            </w:r>
            <w:r w:rsidR="006A502C">
              <w:rPr>
                <w:rFonts w:ascii="標楷體" w:eastAsia="標楷體" w:hAnsi="標楷體"/>
                <w:sz w:val="28"/>
                <w:szCs w:val="28"/>
              </w:rPr>
              <w:t xml:space="preserve">      </w:t>
            </w:r>
            <w:r w:rsidR="004D0C98" w:rsidRPr="008279BD">
              <w:rPr>
                <w:rFonts w:ascii="標楷體" w:eastAsia="標楷體" w:hAnsi="標楷體" w:hint="eastAsia"/>
                <w:sz w:val="28"/>
                <w:szCs w:val="28"/>
              </w:rPr>
              <w:t>里        鄰</w:t>
            </w:r>
            <w:r w:rsidR="001779A7">
              <w:rPr>
                <w:rFonts w:ascii="標楷體" w:eastAsia="標楷體" w:hAnsi="標楷體" w:hint="eastAsia"/>
                <w:sz w:val="28"/>
                <w:szCs w:val="28"/>
              </w:rPr>
              <w:t xml:space="preserve">    </w:t>
            </w:r>
          </w:p>
          <w:p w:rsidR="004D0C98" w:rsidRPr="008279BD" w:rsidRDefault="001779A7" w:rsidP="008279B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4D0C98" w:rsidRPr="008279BD">
              <w:rPr>
                <w:rFonts w:ascii="標楷體" w:eastAsia="標楷體" w:hAnsi="標楷體" w:hint="eastAsia"/>
                <w:sz w:val="28"/>
                <w:szCs w:val="28"/>
              </w:rPr>
              <w:t>街/路   段      巷     弄    號   樓之</w:t>
            </w:r>
          </w:p>
        </w:tc>
        <w:tc>
          <w:tcPr>
            <w:tcW w:w="1511" w:type="dxa"/>
            <w:gridSpan w:val="3"/>
            <w:vAlign w:val="center"/>
          </w:tcPr>
          <w:p w:rsidR="004D0C98" w:rsidRPr="008279BD" w:rsidRDefault="004D0C98" w:rsidP="008279BD">
            <w:pPr>
              <w:spacing w:line="500" w:lineRule="exact"/>
              <w:jc w:val="both"/>
              <w:rPr>
                <w:rFonts w:ascii="標楷體" w:eastAsia="標楷體" w:hAnsi="標楷體"/>
                <w:sz w:val="28"/>
                <w:szCs w:val="28"/>
              </w:rPr>
            </w:pPr>
            <w:r w:rsidRPr="008279BD">
              <w:rPr>
                <w:rFonts w:ascii="標楷體" w:eastAsia="標楷體" w:hAnsi="標楷體" w:hint="eastAsia"/>
                <w:sz w:val="28"/>
                <w:szCs w:val="28"/>
              </w:rPr>
              <w:t>食品業者登錄字號</w:t>
            </w:r>
          </w:p>
        </w:tc>
        <w:tc>
          <w:tcPr>
            <w:tcW w:w="1418" w:type="dxa"/>
            <w:gridSpan w:val="2"/>
            <w:vAlign w:val="center"/>
          </w:tcPr>
          <w:p w:rsidR="004D0C98" w:rsidRPr="008279BD" w:rsidRDefault="004D0C98" w:rsidP="008279BD">
            <w:pPr>
              <w:jc w:val="both"/>
              <w:rPr>
                <w:rFonts w:ascii="標楷體" w:eastAsia="標楷體" w:hAnsi="標楷體"/>
                <w:sz w:val="28"/>
                <w:szCs w:val="28"/>
              </w:rPr>
            </w:pPr>
          </w:p>
        </w:tc>
      </w:tr>
      <w:tr w:rsidR="004D0C98" w:rsidRPr="008279BD" w:rsidTr="001779A7">
        <w:trPr>
          <w:trHeight w:val="730"/>
        </w:trPr>
        <w:tc>
          <w:tcPr>
            <w:tcW w:w="534" w:type="dxa"/>
            <w:vAlign w:val="center"/>
          </w:tcPr>
          <w:p w:rsidR="004D0C98" w:rsidRPr="002E3392" w:rsidRDefault="004D0C98" w:rsidP="002E3392">
            <w:pPr>
              <w:spacing w:line="400" w:lineRule="exact"/>
              <w:jc w:val="center"/>
              <w:rPr>
                <w:rFonts w:ascii="標楷體" w:eastAsia="標楷體" w:hAnsi="標楷體"/>
                <w:szCs w:val="24"/>
              </w:rPr>
            </w:pPr>
            <w:r w:rsidRPr="002E3392">
              <w:rPr>
                <w:rFonts w:ascii="標楷體" w:eastAsia="標楷體" w:hAnsi="標楷體" w:hint="eastAsia"/>
                <w:szCs w:val="24"/>
              </w:rPr>
              <w:t>項次</w:t>
            </w:r>
          </w:p>
        </w:tc>
        <w:tc>
          <w:tcPr>
            <w:tcW w:w="8363" w:type="dxa"/>
            <w:gridSpan w:val="7"/>
            <w:vAlign w:val="center"/>
          </w:tcPr>
          <w:p w:rsidR="004D0C98" w:rsidRPr="002E3392" w:rsidRDefault="004D0C98" w:rsidP="002E3392">
            <w:pPr>
              <w:spacing w:line="400" w:lineRule="exact"/>
              <w:jc w:val="center"/>
              <w:rPr>
                <w:rFonts w:ascii="標楷體" w:eastAsia="標楷體" w:hAnsi="標楷體"/>
                <w:szCs w:val="24"/>
              </w:rPr>
            </w:pPr>
            <w:r w:rsidRPr="002E3392">
              <w:rPr>
                <w:rFonts w:ascii="標楷體" w:eastAsia="標楷體" w:hAnsi="標楷體" w:hint="eastAsia"/>
                <w:szCs w:val="24"/>
              </w:rPr>
              <w:t>稽查項目內容</w:t>
            </w:r>
          </w:p>
        </w:tc>
        <w:tc>
          <w:tcPr>
            <w:tcW w:w="803" w:type="dxa"/>
            <w:gridSpan w:val="2"/>
            <w:vAlign w:val="center"/>
          </w:tcPr>
          <w:p w:rsidR="004D0C98" w:rsidRPr="002E3392" w:rsidRDefault="004D0C98" w:rsidP="002E3392">
            <w:pPr>
              <w:spacing w:line="400" w:lineRule="exact"/>
              <w:jc w:val="both"/>
              <w:rPr>
                <w:rFonts w:ascii="標楷體" w:eastAsia="標楷體" w:hAnsi="標楷體"/>
                <w:szCs w:val="24"/>
              </w:rPr>
            </w:pPr>
            <w:r w:rsidRPr="002E3392">
              <w:rPr>
                <w:rFonts w:ascii="標楷體" w:eastAsia="標楷體" w:hAnsi="標楷體" w:hint="eastAsia"/>
                <w:szCs w:val="24"/>
              </w:rPr>
              <w:t>檢查</w:t>
            </w:r>
          </w:p>
          <w:p w:rsidR="004D0C98" w:rsidRPr="002E3392" w:rsidRDefault="004D0C98" w:rsidP="002E3392">
            <w:pPr>
              <w:spacing w:line="400" w:lineRule="exact"/>
              <w:jc w:val="both"/>
              <w:rPr>
                <w:rFonts w:ascii="標楷體" w:eastAsia="標楷體" w:hAnsi="標楷體"/>
                <w:szCs w:val="24"/>
              </w:rPr>
            </w:pPr>
            <w:r w:rsidRPr="002E3392">
              <w:rPr>
                <w:rFonts w:ascii="標楷體" w:eastAsia="標楷體" w:hAnsi="標楷體" w:hint="eastAsia"/>
                <w:szCs w:val="24"/>
              </w:rPr>
              <w:t>結果</w:t>
            </w:r>
          </w:p>
        </w:tc>
        <w:tc>
          <w:tcPr>
            <w:tcW w:w="1134" w:type="dxa"/>
            <w:vAlign w:val="center"/>
          </w:tcPr>
          <w:p w:rsidR="004D0C98" w:rsidRPr="002E3392" w:rsidRDefault="004D0C98" w:rsidP="002E3392">
            <w:pPr>
              <w:spacing w:line="400" w:lineRule="exact"/>
              <w:jc w:val="both"/>
              <w:rPr>
                <w:rFonts w:ascii="標楷體" w:eastAsia="標楷體" w:hAnsi="標楷體"/>
                <w:szCs w:val="24"/>
              </w:rPr>
            </w:pPr>
            <w:r w:rsidRPr="002E3392">
              <w:rPr>
                <w:rFonts w:ascii="標楷體" w:eastAsia="標楷體" w:hAnsi="標楷體" w:hint="eastAsia"/>
                <w:szCs w:val="24"/>
              </w:rPr>
              <w:t>檢查者</w:t>
            </w:r>
          </w:p>
        </w:tc>
      </w:tr>
      <w:tr w:rsidR="00B0658D" w:rsidRPr="008279BD" w:rsidTr="001779A7">
        <w:tc>
          <w:tcPr>
            <w:tcW w:w="534" w:type="dxa"/>
            <w:vAlign w:val="center"/>
          </w:tcPr>
          <w:p w:rsidR="00B0658D" w:rsidRPr="008279BD" w:rsidRDefault="00B0658D"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1</w:t>
            </w:r>
          </w:p>
        </w:tc>
        <w:tc>
          <w:tcPr>
            <w:tcW w:w="8363" w:type="dxa"/>
            <w:gridSpan w:val="7"/>
            <w:vAlign w:val="center"/>
          </w:tcPr>
          <w:p w:rsidR="00B0658D" w:rsidRPr="00217057" w:rsidRDefault="00B0658D" w:rsidP="008279BD">
            <w:pPr>
              <w:spacing w:line="500" w:lineRule="exact"/>
              <w:jc w:val="both"/>
              <w:rPr>
                <w:rFonts w:ascii="標楷體" w:eastAsia="標楷體" w:hAnsi="標楷體"/>
                <w:szCs w:val="24"/>
              </w:rPr>
            </w:pPr>
            <w:r w:rsidRPr="00217057">
              <w:rPr>
                <w:rFonts w:ascii="標楷體" w:eastAsia="標楷體" w:hAnsi="標楷體" w:hint="eastAsia"/>
                <w:szCs w:val="24"/>
              </w:rPr>
              <w:t>水設施應符合：與食品直接接觸及清洗食品設備與用具之用水及冰塊，應符合飲用水水質標準。應有足夠之水量及供水設施。使用地下水源者，其水源與化糞池、廢棄物堆積場所等污染源，應至少保持15公尺之距離。蓄水池（塔、槽）應保持清潔，設置地點應距污穢場所、化糞池等污染源3公尺以上。飲用水與非飲用水之管路系統應完全分離，出水口並應明顯區分。</w:t>
            </w:r>
          </w:p>
        </w:tc>
        <w:tc>
          <w:tcPr>
            <w:tcW w:w="803" w:type="dxa"/>
            <w:gridSpan w:val="2"/>
            <w:vAlign w:val="center"/>
          </w:tcPr>
          <w:p w:rsidR="00B0658D" w:rsidRPr="008279BD" w:rsidRDefault="00B0658D" w:rsidP="008279BD">
            <w:pPr>
              <w:jc w:val="both"/>
              <w:rPr>
                <w:rFonts w:ascii="標楷體" w:eastAsia="標楷體" w:hAnsi="標楷體"/>
                <w:sz w:val="28"/>
                <w:szCs w:val="28"/>
              </w:rPr>
            </w:pPr>
          </w:p>
        </w:tc>
        <w:tc>
          <w:tcPr>
            <w:tcW w:w="1134" w:type="dxa"/>
            <w:vAlign w:val="center"/>
          </w:tcPr>
          <w:p w:rsidR="00B0658D" w:rsidRPr="008279BD" w:rsidRDefault="00B0658D" w:rsidP="008279BD">
            <w:pPr>
              <w:jc w:val="both"/>
              <w:rPr>
                <w:rFonts w:ascii="標楷體" w:eastAsia="標楷體" w:hAnsi="標楷體"/>
                <w:sz w:val="28"/>
                <w:szCs w:val="28"/>
              </w:rPr>
            </w:pPr>
          </w:p>
        </w:tc>
      </w:tr>
      <w:tr w:rsidR="00B0658D" w:rsidRPr="008279BD" w:rsidTr="001779A7">
        <w:tc>
          <w:tcPr>
            <w:tcW w:w="534" w:type="dxa"/>
            <w:vAlign w:val="center"/>
          </w:tcPr>
          <w:p w:rsidR="00B0658D" w:rsidRPr="008279BD" w:rsidRDefault="00B0658D"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2</w:t>
            </w:r>
          </w:p>
        </w:tc>
        <w:tc>
          <w:tcPr>
            <w:tcW w:w="8363" w:type="dxa"/>
            <w:gridSpan w:val="7"/>
            <w:vAlign w:val="center"/>
          </w:tcPr>
          <w:p w:rsidR="00B0658D" w:rsidRPr="00217057" w:rsidRDefault="00B0658D" w:rsidP="008279BD">
            <w:pPr>
              <w:spacing w:line="500" w:lineRule="exact"/>
              <w:jc w:val="both"/>
              <w:rPr>
                <w:rFonts w:ascii="標楷體" w:eastAsia="標楷體" w:hAnsi="標楷體"/>
                <w:szCs w:val="24"/>
              </w:rPr>
            </w:pPr>
            <w:r w:rsidRPr="00217057">
              <w:rPr>
                <w:rFonts w:ascii="標楷體" w:eastAsia="標楷體" w:hAnsi="標楷體" w:hint="eastAsia"/>
                <w:szCs w:val="24"/>
              </w:rPr>
              <w:t>新進食品從業人員應先經醫療機構健康檢查合格後，始得聘僱；雇主每年應主動辦理健康檢查至少一次。食品從業人員經醫師診斷罹患或感染Ａ型肝炎、手部皮膚病、出疹、膿瘡、外傷、結核病、傷寒或其他可能造成食品污染之疾病，其罹患或感染期間，應主動告知現場負責人，不得從事與食品接觸之工作。</w:t>
            </w:r>
          </w:p>
        </w:tc>
        <w:tc>
          <w:tcPr>
            <w:tcW w:w="803" w:type="dxa"/>
            <w:gridSpan w:val="2"/>
            <w:vAlign w:val="center"/>
          </w:tcPr>
          <w:p w:rsidR="00B0658D" w:rsidRPr="008279BD" w:rsidRDefault="00B0658D" w:rsidP="008279BD">
            <w:pPr>
              <w:jc w:val="both"/>
              <w:rPr>
                <w:rFonts w:ascii="標楷體" w:eastAsia="標楷體" w:hAnsi="標楷體"/>
                <w:sz w:val="28"/>
                <w:szCs w:val="28"/>
              </w:rPr>
            </w:pPr>
          </w:p>
        </w:tc>
        <w:tc>
          <w:tcPr>
            <w:tcW w:w="1134" w:type="dxa"/>
            <w:vAlign w:val="center"/>
          </w:tcPr>
          <w:p w:rsidR="00B0658D" w:rsidRPr="008279BD" w:rsidRDefault="00B0658D" w:rsidP="008279BD">
            <w:pPr>
              <w:jc w:val="both"/>
              <w:rPr>
                <w:rFonts w:ascii="標楷體" w:eastAsia="標楷體" w:hAnsi="標楷體"/>
                <w:sz w:val="28"/>
                <w:szCs w:val="28"/>
              </w:rPr>
            </w:pPr>
          </w:p>
        </w:tc>
      </w:tr>
      <w:tr w:rsidR="00B0658D" w:rsidRPr="008279BD" w:rsidTr="001779A7">
        <w:tc>
          <w:tcPr>
            <w:tcW w:w="534" w:type="dxa"/>
            <w:vAlign w:val="center"/>
          </w:tcPr>
          <w:p w:rsidR="00B0658D" w:rsidRPr="008279BD" w:rsidRDefault="00B0658D"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3</w:t>
            </w:r>
          </w:p>
        </w:tc>
        <w:tc>
          <w:tcPr>
            <w:tcW w:w="8363" w:type="dxa"/>
            <w:gridSpan w:val="7"/>
            <w:vAlign w:val="center"/>
          </w:tcPr>
          <w:p w:rsidR="00B0658D" w:rsidRPr="00217057" w:rsidRDefault="00B0658D" w:rsidP="008279BD">
            <w:pPr>
              <w:spacing w:line="500" w:lineRule="exact"/>
              <w:jc w:val="both"/>
              <w:rPr>
                <w:rFonts w:ascii="標楷體" w:eastAsia="標楷體" w:hAnsi="標楷體"/>
                <w:szCs w:val="24"/>
              </w:rPr>
            </w:pPr>
            <w:r w:rsidRPr="00217057">
              <w:rPr>
                <w:rFonts w:ascii="標楷體" w:eastAsia="標楷體" w:hAnsi="標楷體" w:hint="eastAsia"/>
                <w:szCs w:val="24"/>
              </w:rPr>
              <w:t>食品從業人員於食品作業場所內工作時，應穿戴整潔之工作衣帽(鞋)，以防頭髮、頭屑及夾雜物落入食品中，必要時應戴口罩。工作中與食品直接接觸之從業人員，不得蓄留指甲、塗抹指甲油及佩戴飾物等，並不得使塗抹於肌膚上之化粧品及藥品等污染食品或食品接觸面。</w:t>
            </w:r>
          </w:p>
        </w:tc>
        <w:tc>
          <w:tcPr>
            <w:tcW w:w="803" w:type="dxa"/>
            <w:gridSpan w:val="2"/>
            <w:vAlign w:val="center"/>
          </w:tcPr>
          <w:p w:rsidR="00B0658D" w:rsidRPr="008279BD" w:rsidRDefault="00B0658D" w:rsidP="008279BD">
            <w:pPr>
              <w:jc w:val="both"/>
              <w:rPr>
                <w:rFonts w:ascii="標楷體" w:eastAsia="標楷體" w:hAnsi="標楷體"/>
                <w:sz w:val="28"/>
                <w:szCs w:val="28"/>
              </w:rPr>
            </w:pPr>
          </w:p>
        </w:tc>
        <w:tc>
          <w:tcPr>
            <w:tcW w:w="1134" w:type="dxa"/>
            <w:vAlign w:val="center"/>
          </w:tcPr>
          <w:p w:rsidR="00B0658D" w:rsidRPr="008279BD" w:rsidRDefault="00B0658D" w:rsidP="008279BD">
            <w:pPr>
              <w:jc w:val="both"/>
              <w:rPr>
                <w:rFonts w:ascii="標楷體" w:eastAsia="標楷體" w:hAnsi="標楷體"/>
                <w:sz w:val="28"/>
                <w:szCs w:val="28"/>
              </w:rPr>
            </w:pPr>
          </w:p>
        </w:tc>
      </w:tr>
      <w:tr w:rsidR="00B0658D" w:rsidRPr="008279BD" w:rsidTr="001779A7">
        <w:tc>
          <w:tcPr>
            <w:tcW w:w="534" w:type="dxa"/>
            <w:vAlign w:val="center"/>
          </w:tcPr>
          <w:p w:rsidR="00B0658D" w:rsidRPr="008279BD" w:rsidRDefault="00B0658D"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4</w:t>
            </w:r>
          </w:p>
        </w:tc>
        <w:tc>
          <w:tcPr>
            <w:tcW w:w="8363" w:type="dxa"/>
            <w:gridSpan w:val="7"/>
            <w:vAlign w:val="center"/>
          </w:tcPr>
          <w:p w:rsidR="00B0658D" w:rsidRPr="00217057" w:rsidRDefault="00B0658D" w:rsidP="008279BD">
            <w:pPr>
              <w:spacing w:line="500" w:lineRule="exact"/>
              <w:jc w:val="both"/>
              <w:rPr>
                <w:rFonts w:ascii="標楷體" w:eastAsia="標楷體" w:hAnsi="標楷體"/>
                <w:szCs w:val="24"/>
              </w:rPr>
            </w:pPr>
            <w:r w:rsidRPr="00217057">
              <w:rPr>
                <w:rFonts w:ascii="標楷體" w:eastAsia="標楷體" w:hAnsi="標楷體" w:hint="eastAsia"/>
                <w:szCs w:val="24"/>
              </w:rPr>
              <w:t>食品從業人員工作時，不得有吸菸、嚼檳榔、嚼口香糖、飲食或其他可能污染食品之行為。</w:t>
            </w:r>
          </w:p>
        </w:tc>
        <w:tc>
          <w:tcPr>
            <w:tcW w:w="803" w:type="dxa"/>
            <w:gridSpan w:val="2"/>
            <w:vAlign w:val="center"/>
          </w:tcPr>
          <w:p w:rsidR="00B0658D" w:rsidRPr="008279BD" w:rsidRDefault="00B0658D" w:rsidP="008279BD">
            <w:pPr>
              <w:jc w:val="both"/>
              <w:rPr>
                <w:rFonts w:ascii="標楷體" w:eastAsia="標楷體" w:hAnsi="標楷體"/>
                <w:sz w:val="28"/>
                <w:szCs w:val="28"/>
              </w:rPr>
            </w:pPr>
          </w:p>
        </w:tc>
        <w:tc>
          <w:tcPr>
            <w:tcW w:w="1134" w:type="dxa"/>
            <w:vAlign w:val="center"/>
          </w:tcPr>
          <w:p w:rsidR="00B0658D" w:rsidRPr="008279BD" w:rsidRDefault="00B0658D" w:rsidP="008279BD">
            <w:pPr>
              <w:jc w:val="both"/>
              <w:rPr>
                <w:rFonts w:ascii="標楷體" w:eastAsia="標楷體" w:hAnsi="標楷體"/>
                <w:sz w:val="28"/>
                <w:szCs w:val="28"/>
              </w:rPr>
            </w:pPr>
          </w:p>
        </w:tc>
      </w:tr>
      <w:tr w:rsidR="00B0658D" w:rsidRPr="008279BD" w:rsidTr="001779A7">
        <w:tc>
          <w:tcPr>
            <w:tcW w:w="534" w:type="dxa"/>
            <w:vAlign w:val="center"/>
          </w:tcPr>
          <w:p w:rsidR="00B0658D" w:rsidRPr="008279BD" w:rsidRDefault="00B0658D"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5</w:t>
            </w:r>
          </w:p>
        </w:tc>
        <w:tc>
          <w:tcPr>
            <w:tcW w:w="8363" w:type="dxa"/>
            <w:gridSpan w:val="7"/>
            <w:vAlign w:val="center"/>
          </w:tcPr>
          <w:p w:rsidR="00B0658D" w:rsidRPr="00217057" w:rsidRDefault="00B0658D" w:rsidP="008279BD">
            <w:pPr>
              <w:spacing w:line="500" w:lineRule="exact"/>
              <w:jc w:val="both"/>
              <w:rPr>
                <w:rFonts w:ascii="標楷體" w:eastAsia="標楷體" w:hAnsi="標楷體"/>
                <w:szCs w:val="24"/>
              </w:rPr>
            </w:pPr>
            <w:r w:rsidRPr="00217057">
              <w:rPr>
                <w:rFonts w:ascii="標楷體" w:eastAsia="標楷體" w:hAnsi="標楷體" w:hint="eastAsia"/>
                <w:szCs w:val="24"/>
              </w:rPr>
              <w:t>設備及器具之清洗衛生應符合：食品接觸面應保持平滑、無凹陷或裂縫，並保持清潔。製造、加工、調配或包</w:t>
            </w:r>
            <w:r w:rsidRPr="00217057">
              <w:rPr>
                <w:rFonts w:ascii="標楷體" w:eastAsia="標楷體" w:hAnsi="標楷體"/>
                <w:szCs w:val="24"/>
              </w:rPr>
              <w:t>(</w:t>
            </w:r>
            <w:r w:rsidRPr="00217057">
              <w:rPr>
                <w:rFonts w:ascii="標楷體" w:eastAsia="標楷體" w:hAnsi="標楷體" w:hint="eastAsia"/>
                <w:szCs w:val="24"/>
              </w:rPr>
              <w:t>盛</w:t>
            </w:r>
            <w:r w:rsidRPr="00217057">
              <w:rPr>
                <w:rFonts w:ascii="標楷體" w:eastAsia="標楷體" w:hAnsi="標楷體"/>
                <w:szCs w:val="24"/>
              </w:rPr>
              <w:t>)</w:t>
            </w:r>
            <w:r w:rsidRPr="00217057">
              <w:rPr>
                <w:rFonts w:ascii="標楷體" w:eastAsia="標楷體" w:hAnsi="標楷體" w:hint="eastAsia"/>
                <w:szCs w:val="24"/>
              </w:rPr>
              <w:t>裝食品之設備、器具，使用前應確認其清潔，使用後應清洗乾淨；已清洗及消毒之設備、器具，應避免再受污染。設備、器具之清洗消毒作業，應防止清潔劑或消毒劑污染食品、食品接觸面及包</w:t>
            </w:r>
            <w:r w:rsidRPr="00217057">
              <w:rPr>
                <w:rFonts w:ascii="標楷體" w:eastAsia="標楷體" w:hAnsi="標楷體"/>
                <w:szCs w:val="24"/>
              </w:rPr>
              <w:t>(</w:t>
            </w:r>
            <w:r w:rsidRPr="00217057">
              <w:rPr>
                <w:rFonts w:ascii="標楷體" w:eastAsia="標楷體" w:hAnsi="標楷體" w:hint="eastAsia"/>
                <w:szCs w:val="24"/>
              </w:rPr>
              <w:t>盛</w:t>
            </w:r>
            <w:r w:rsidRPr="00217057">
              <w:rPr>
                <w:rFonts w:ascii="標楷體" w:eastAsia="標楷體" w:hAnsi="標楷體"/>
                <w:szCs w:val="24"/>
              </w:rPr>
              <w:t>)</w:t>
            </w:r>
            <w:r w:rsidRPr="00217057">
              <w:rPr>
                <w:rFonts w:ascii="標楷體" w:eastAsia="標楷體" w:hAnsi="標楷體" w:hint="eastAsia"/>
                <w:szCs w:val="24"/>
              </w:rPr>
              <w:t>裝材料。</w:t>
            </w:r>
          </w:p>
        </w:tc>
        <w:tc>
          <w:tcPr>
            <w:tcW w:w="803" w:type="dxa"/>
            <w:gridSpan w:val="2"/>
            <w:vAlign w:val="center"/>
          </w:tcPr>
          <w:p w:rsidR="00B0658D" w:rsidRPr="008279BD" w:rsidRDefault="00B0658D" w:rsidP="008279BD">
            <w:pPr>
              <w:jc w:val="both"/>
              <w:rPr>
                <w:rFonts w:ascii="標楷體" w:eastAsia="標楷體" w:hAnsi="標楷體"/>
                <w:sz w:val="28"/>
                <w:szCs w:val="28"/>
              </w:rPr>
            </w:pPr>
          </w:p>
        </w:tc>
        <w:tc>
          <w:tcPr>
            <w:tcW w:w="1134" w:type="dxa"/>
            <w:vAlign w:val="center"/>
          </w:tcPr>
          <w:p w:rsidR="00B0658D" w:rsidRPr="008279BD" w:rsidRDefault="00B0658D" w:rsidP="008279BD">
            <w:pPr>
              <w:jc w:val="both"/>
              <w:rPr>
                <w:rFonts w:ascii="標楷體" w:eastAsia="標楷體" w:hAnsi="標楷體"/>
                <w:sz w:val="28"/>
                <w:szCs w:val="28"/>
              </w:rPr>
            </w:pPr>
          </w:p>
        </w:tc>
      </w:tr>
      <w:tr w:rsidR="00B0658D" w:rsidRPr="008279BD" w:rsidTr="001779A7">
        <w:tc>
          <w:tcPr>
            <w:tcW w:w="534" w:type="dxa"/>
            <w:vAlign w:val="center"/>
          </w:tcPr>
          <w:p w:rsidR="00B0658D" w:rsidRPr="008279BD" w:rsidRDefault="00B0658D"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6</w:t>
            </w:r>
          </w:p>
        </w:tc>
        <w:tc>
          <w:tcPr>
            <w:tcW w:w="8363" w:type="dxa"/>
            <w:gridSpan w:val="7"/>
            <w:vAlign w:val="center"/>
          </w:tcPr>
          <w:p w:rsidR="00B0658D" w:rsidRPr="00217057" w:rsidRDefault="00B0658D" w:rsidP="008279BD">
            <w:pPr>
              <w:spacing w:line="500" w:lineRule="exact"/>
              <w:jc w:val="both"/>
              <w:rPr>
                <w:rFonts w:ascii="標楷體" w:eastAsia="標楷體" w:hAnsi="標楷體"/>
                <w:szCs w:val="24"/>
              </w:rPr>
            </w:pPr>
            <w:r w:rsidRPr="00217057">
              <w:rPr>
                <w:rFonts w:ascii="標楷體" w:eastAsia="標楷體" w:hAnsi="標楷體" w:hint="eastAsia"/>
                <w:szCs w:val="24"/>
              </w:rPr>
              <w:t>油炸用食用油之總極性化合物（total polar compounds）含量達25%以上時，不得再予使用，應全部更換新油。</w:t>
            </w:r>
          </w:p>
        </w:tc>
        <w:tc>
          <w:tcPr>
            <w:tcW w:w="803" w:type="dxa"/>
            <w:gridSpan w:val="2"/>
            <w:vAlign w:val="center"/>
          </w:tcPr>
          <w:p w:rsidR="00B0658D" w:rsidRPr="008279BD" w:rsidRDefault="00B0658D" w:rsidP="008279BD">
            <w:pPr>
              <w:jc w:val="both"/>
              <w:rPr>
                <w:rFonts w:ascii="標楷體" w:eastAsia="標楷體" w:hAnsi="標楷體"/>
                <w:sz w:val="28"/>
                <w:szCs w:val="28"/>
              </w:rPr>
            </w:pPr>
          </w:p>
        </w:tc>
        <w:tc>
          <w:tcPr>
            <w:tcW w:w="1134" w:type="dxa"/>
            <w:vAlign w:val="center"/>
          </w:tcPr>
          <w:p w:rsidR="00B0658D" w:rsidRPr="008279BD" w:rsidRDefault="00B0658D" w:rsidP="008279BD">
            <w:pPr>
              <w:jc w:val="both"/>
              <w:rPr>
                <w:rFonts w:ascii="標楷體" w:eastAsia="標楷體" w:hAnsi="標楷體"/>
                <w:sz w:val="28"/>
                <w:szCs w:val="28"/>
              </w:rPr>
            </w:pPr>
          </w:p>
        </w:tc>
      </w:tr>
    </w:tbl>
    <w:p w:rsidR="002E3392" w:rsidRDefault="002E3392">
      <w:pPr>
        <w:widowControl/>
      </w:pPr>
      <w:r>
        <w:br w:type="page"/>
      </w:r>
    </w:p>
    <w:tbl>
      <w:tblPr>
        <w:tblStyle w:val="a3"/>
        <w:tblW w:w="10834" w:type="dxa"/>
        <w:tblLayout w:type="fixed"/>
        <w:tblLook w:val="04A0" w:firstRow="1" w:lastRow="0" w:firstColumn="1" w:lastColumn="0" w:noHBand="0" w:noVBand="1"/>
      </w:tblPr>
      <w:tblGrid>
        <w:gridCol w:w="534"/>
        <w:gridCol w:w="8363"/>
        <w:gridCol w:w="803"/>
        <w:gridCol w:w="1134"/>
      </w:tblGrid>
      <w:tr w:rsidR="002E3392" w:rsidRPr="008279BD" w:rsidTr="001779A7">
        <w:tc>
          <w:tcPr>
            <w:tcW w:w="534" w:type="dxa"/>
            <w:vAlign w:val="center"/>
          </w:tcPr>
          <w:p w:rsidR="002E3392" w:rsidRPr="002E3392" w:rsidRDefault="002E3392" w:rsidP="002E3392">
            <w:pPr>
              <w:spacing w:line="400" w:lineRule="exact"/>
              <w:jc w:val="center"/>
              <w:rPr>
                <w:rFonts w:ascii="標楷體" w:eastAsia="標楷體" w:hAnsi="標楷體"/>
                <w:szCs w:val="24"/>
              </w:rPr>
            </w:pPr>
            <w:r w:rsidRPr="002E3392">
              <w:rPr>
                <w:rFonts w:ascii="標楷體" w:eastAsia="標楷體" w:hAnsi="標楷體" w:hint="eastAsia"/>
                <w:szCs w:val="24"/>
              </w:rPr>
              <w:lastRenderedPageBreak/>
              <w:t>項次</w:t>
            </w:r>
          </w:p>
        </w:tc>
        <w:tc>
          <w:tcPr>
            <w:tcW w:w="8363" w:type="dxa"/>
            <w:vAlign w:val="center"/>
          </w:tcPr>
          <w:p w:rsidR="002E3392" w:rsidRPr="002E3392" w:rsidRDefault="002E3392" w:rsidP="002E3392">
            <w:pPr>
              <w:spacing w:line="400" w:lineRule="exact"/>
              <w:jc w:val="center"/>
              <w:rPr>
                <w:rFonts w:ascii="標楷體" w:eastAsia="標楷體" w:hAnsi="標楷體"/>
                <w:szCs w:val="24"/>
              </w:rPr>
            </w:pPr>
            <w:r w:rsidRPr="002E3392">
              <w:rPr>
                <w:rFonts w:ascii="標楷體" w:eastAsia="標楷體" w:hAnsi="標楷體" w:hint="eastAsia"/>
                <w:szCs w:val="24"/>
              </w:rPr>
              <w:t>稽查項目內容</w:t>
            </w:r>
          </w:p>
        </w:tc>
        <w:tc>
          <w:tcPr>
            <w:tcW w:w="803" w:type="dxa"/>
            <w:vAlign w:val="center"/>
          </w:tcPr>
          <w:p w:rsidR="002E3392" w:rsidRPr="002E3392" w:rsidRDefault="002E3392" w:rsidP="002E3392">
            <w:pPr>
              <w:spacing w:line="400" w:lineRule="exact"/>
              <w:jc w:val="both"/>
              <w:rPr>
                <w:rFonts w:ascii="標楷體" w:eastAsia="標楷體" w:hAnsi="標楷體"/>
                <w:szCs w:val="24"/>
              </w:rPr>
            </w:pPr>
            <w:r w:rsidRPr="002E3392">
              <w:rPr>
                <w:rFonts w:ascii="標楷體" w:eastAsia="標楷體" w:hAnsi="標楷體" w:hint="eastAsia"/>
                <w:szCs w:val="24"/>
              </w:rPr>
              <w:t>檢查</w:t>
            </w:r>
          </w:p>
          <w:p w:rsidR="002E3392" w:rsidRPr="002E3392" w:rsidRDefault="002E3392" w:rsidP="002E3392">
            <w:pPr>
              <w:spacing w:line="400" w:lineRule="exact"/>
              <w:jc w:val="both"/>
              <w:rPr>
                <w:rFonts w:ascii="標楷體" w:eastAsia="標楷體" w:hAnsi="標楷體"/>
                <w:szCs w:val="24"/>
              </w:rPr>
            </w:pPr>
            <w:r w:rsidRPr="002E3392">
              <w:rPr>
                <w:rFonts w:ascii="標楷體" w:eastAsia="標楷體" w:hAnsi="標楷體" w:hint="eastAsia"/>
                <w:szCs w:val="24"/>
              </w:rPr>
              <w:t>結果</w:t>
            </w:r>
          </w:p>
        </w:tc>
        <w:tc>
          <w:tcPr>
            <w:tcW w:w="1134" w:type="dxa"/>
            <w:vAlign w:val="center"/>
          </w:tcPr>
          <w:p w:rsidR="002E3392" w:rsidRPr="002E3392" w:rsidRDefault="002E3392" w:rsidP="002E3392">
            <w:pPr>
              <w:spacing w:line="400" w:lineRule="exact"/>
              <w:jc w:val="both"/>
              <w:rPr>
                <w:rFonts w:ascii="標楷體" w:eastAsia="標楷體" w:hAnsi="標楷體"/>
                <w:szCs w:val="24"/>
              </w:rPr>
            </w:pPr>
            <w:r w:rsidRPr="002E3392">
              <w:rPr>
                <w:rFonts w:ascii="標楷體" w:eastAsia="標楷體" w:hAnsi="標楷體" w:hint="eastAsia"/>
                <w:szCs w:val="24"/>
              </w:rPr>
              <w:t>檢查者</w:t>
            </w:r>
          </w:p>
        </w:tc>
      </w:tr>
      <w:tr w:rsidR="002E3392" w:rsidRPr="008279BD" w:rsidTr="001779A7">
        <w:tc>
          <w:tcPr>
            <w:tcW w:w="534" w:type="dxa"/>
            <w:vAlign w:val="center"/>
          </w:tcPr>
          <w:p w:rsidR="002E3392" w:rsidRPr="008279BD" w:rsidRDefault="002E3392"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7</w:t>
            </w:r>
          </w:p>
        </w:tc>
        <w:tc>
          <w:tcPr>
            <w:tcW w:w="8363" w:type="dxa"/>
            <w:vAlign w:val="center"/>
          </w:tcPr>
          <w:p w:rsidR="002E3392" w:rsidRPr="00217057" w:rsidRDefault="002E3392" w:rsidP="008279BD">
            <w:pPr>
              <w:spacing w:line="500" w:lineRule="exact"/>
              <w:jc w:val="both"/>
              <w:rPr>
                <w:rFonts w:ascii="標楷體" w:eastAsia="標楷體" w:hAnsi="標楷體"/>
                <w:szCs w:val="24"/>
              </w:rPr>
            </w:pPr>
            <w:r w:rsidRPr="00217057">
              <w:rPr>
                <w:rFonts w:ascii="標楷體" w:eastAsia="標楷體" w:hAnsi="標楷體" w:hint="eastAsia"/>
                <w:szCs w:val="24"/>
              </w:rPr>
              <w:t>經營中式餐飲之餐飲業，其烹調從業人員，須有一定比例具有中餐烹調技術士證(並取得廚師證書)。</w:t>
            </w:r>
          </w:p>
        </w:tc>
        <w:tc>
          <w:tcPr>
            <w:tcW w:w="803" w:type="dxa"/>
            <w:vAlign w:val="center"/>
          </w:tcPr>
          <w:p w:rsidR="002E3392" w:rsidRPr="008279BD" w:rsidRDefault="002E3392" w:rsidP="008279BD">
            <w:pPr>
              <w:jc w:val="both"/>
              <w:rPr>
                <w:rFonts w:ascii="標楷體" w:eastAsia="標楷體" w:hAnsi="標楷體"/>
                <w:sz w:val="28"/>
                <w:szCs w:val="28"/>
              </w:rPr>
            </w:pPr>
          </w:p>
        </w:tc>
        <w:tc>
          <w:tcPr>
            <w:tcW w:w="1134" w:type="dxa"/>
            <w:vAlign w:val="center"/>
          </w:tcPr>
          <w:p w:rsidR="002E3392" w:rsidRPr="008279BD" w:rsidRDefault="002E3392" w:rsidP="008279BD">
            <w:pPr>
              <w:jc w:val="both"/>
              <w:rPr>
                <w:rFonts w:ascii="標楷體" w:eastAsia="標楷體" w:hAnsi="標楷體"/>
                <w:sz w:val="28"/>
                <w:szCs w:val="28"/>
              </w:rPr>
            </w:pPr>
          </w:p>
        </w:tc>
      </w:tr>
      <w:tr w:rsidR="002E3392" w:rsidRPr="008279BD" w:rsidTr="001779A7">
        <w:tc>
          <w:tcPr>
            <w:tcW w:w="534" w:type="dxa"/>
            <w:vAlign w:val="center"/>
          </w:tcPr>
          <w:p w:rsidR="002E3392" w:rsidRPr="008279BD" w:rsidRDefault="002E3392"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8</w:t>
            </w:r>
          </w:p>
        </w:tc>
        <w:tc>
          <w:tcPr>
            <w:tcW w:w="8363" w:type="dxa"/>
            <w:vAlign w:val="center"/>
          </w:tcPr>
          <w:p w:rsidR="002E3392" w:rsidRPr="00217057" w:rsidRDefault="002E3392" w:rsidP="008279BD">
            <w:pPr>
              <w:spacing w:line="500" w:lineRule="exact"/>
              <w:jc w:val="both"/>
              <w:rPr>
                <w:rFonts w:ascii="標楷體" w:eastAsia="標楷體" w:hAnsi="標楷體"/>
                <w:szCs w:val="24"/>
              </w:rPr>
            </w:pPr>
            <w:r w:rsidRPr="00217057">
              <w:rPr>
                <w:rFonts w:ascii="標楷體" w:eastAsia="標楷體" w:hAnsi="標楷體" w:hint="eastAsia"/>
                <w:szCs w:val="24"/>
              </w:rPr>
              <w:t>製備之菜餚，其貯存及供應應維持適當之溫度；貯放食品及餐具時，應有防塵、防蟲等衛生設施。</w:t>
            </w:r>
          </w:p>
        </w:tc>
        <w:tc>
          <w:tcPr>
            <w:tcW w:w="803" w:type="dxa"/>
            <w:vAlign w:val="center"/>
          </w:tcPr>
          <w:p w:rsidR="002E3392" w:rsidRPr="008279BD" w:rsidRDefault="002E3392" w:rsidP="008279BD">
            <w:pPr>
              <w:jc w:val="both"/>
              <w:rPr>
                <w:rFonts w:ascii="標楷體" w:eastAsia="標楷體" w:hAnsi="標楷體"/>
                <w:sz w:val="28"/>
                <w:szCs w:val="28"/>
              </w:rPr>
            </w:pPr>
          </w:p>
        </w:tc>
        <w:tc>
          <w:tcPr>
            <w:tcW w:w="1134" w:type="dxa"/>
            <w:vAlign w:val="center"/>
          </w:tcPr>
          <w:p w:rsidR="002E3392" w:rsidRPr="008279BD" w:rsidRDefault="002E3392" w:rsidP="008279BD">
            <w:pPr>
              <w:jc w:val="both"/>
              <w:rPr>
                <w:rFonts w:ascii="標楷體" w:eastAsia="標楷體" w:hAnsi="標楷體"/>
                <w:sz w:val="28"/>
                <w:szCs w:val="28"/>
              </w:rPr>
            </w:pPr>
          </w:p>
        </w:tc>
      </w:tr>
      <w:tr w:rsidR="002E3392" w:rsidRPr="008279BD" w:rsidTr="001779A7">
        <w:tc>
          <w:tcPr>
            <w:tcW w:w="534" w:type="dxa"/>
            <w:vAlign w:val="center"/>
          </w:tcPr>
          <w:p w:rsidR="002E3392" w:rsidRPr="008279BD" w:rsidRDefault="002E3392"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9</w:t>
            </w:r>
          </w:p>
        </w:tc>
        <w:tc>
          <w:tcPr>
            <w:tcW w:w="8363" w:type="dxa"/>
            <w:vAlign w:val="center"/>
          </w:tcPr>
          <w:p w:rsidR="002E3392" w:rsidRPr="00217057" w:rsidRDefault="002E3392" w:rsidP="008279BD">
            <w:pPr>
              <w:spacing w:line="500" w:lineRule="exact"/>
              <w:jc w:val="both"/>
              <w:rPr>
                <w:rFonts w:ascii="標楷體" w:eastAsia="標楷體" w:hAnsi="標楷體"/>
                <w:szCs w:val="24"/>
              </w:rPr>
            </w:pPr>
            <w:r w:rsidRPr="00217057">
              <w:rPr>
                <w:rFonts w:ascii="標楷體" w:eastAsia="標楷體" w:hAnsi="標楷體" w:hint="eastAsia"/>
                <w:szCs w:val="24"/>
              </w:rPr>
              <w:t>烹調場所及供應之食物，應避免直接日曬、雨淋或接觸污染源，並應有遮蔽、冷凍(藏)設備或設施。烹調器具及餐具應保持乾淨。烹調食物時，應符合新鮮、清潔、迅速、加熱及冷藏之原則，並應避免交叉污染。</w:t>
            </w:r>
          </w:p>
        </w:tc>
        <w:tc>
          <w:tcPr>
            <w:tcW w:w="803" w:type="dxa"/>
            <w:vAlign w:val="center"/>
          </w:tcPr>
          <w:p w:rsidR="002E3392" w:rsidRPr="008279BD" w:rsidRDefault="002E3392" w:rsidP="008279BD">
            <w:pPr>
              <w:jc w:val="both"/>
              <w:rPr>
                <w:rFonts w:ascii="標楷體" w:eastAsia="標楷體" w:hAnsi="標楷體"/>
                <w:sz w:val="28"/>
                <w:szCs w:val="28"/>
              </w:rPr>
            </w:pPr>
          </w:p>
        </w:tc>
        <w:tc>
          <w:tcPr>
            <w:tcW w:w="1134" w:type="dxa"/>
            <w:vAlign w:val="center"/>
          </w:tcPr>
          <w:p w:rsidR="002E3392" w:rsidRPr="008279BD" w:rsidRDefault="002E3392" w:rsidP="008279BD">
            <w:pPr>
              <w:jc w:val="both"/>
              <w:rPr>
                <w:rFonts w:ascii="標楷體" w:eastAsia="標楷體" w:hAnsi="標楷體"/>
                <w:sz w:val="28"/>
                <w:szCs w:val="28"/>
              </w:rPr>
            </w:pPr>
          </w:p>
        </w:tc>
      </w:tr>
      <w:tr w:rsidR="002E3392" w:rsidRPr="008279BD" w:rsidTr="001779A7">
        <w:tc>
          <w:tcPr>
            <w:tcW w:w="534" w:type="dxa"/>
            <w:vAlign w:val="center"/>
          </w:tcPr>
          <w:p w:rsidR="002E3392" w:rsidRPr="008279BD" w:rsidRDefault="002E3392"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10</w:t>
            </w:r>
          </w:p>
        </w:tc>
        <w:tc>
          <w:tcPr>
            <w:tcW w:w="8363" w:type="dxa"/>
            <w:vAlign w:val="center"/>
          </w:tcPr>
          <w:p w:rsidR="002E3392" w:rsidRPr="00217057" w:rsidRDefault="002E3392" w:rsidP="008279BD">
            <w:pPr>
              <w:spacing w:line="500" w:lineRule="exact"/>
              <w:jc w:val="both"/>
              <w:rPr>
                <w:rFonts w:ascii="標楷體" w:eastAsia="標楷體" w:hAnsi="標楷體"/>
                <w:szCs w:val="24"/>
              </w:rPr>
            </w:pPr>
            <w:r w:rsidRPr="00217057">
              <w:rPr>
                <w:rFonts w:ascii="標楷體" w:eastAsia="標楷體" w:hAnsi="標楷體" w:hint="eastAsia"/>
                <w:szCs w:val="24"/>
              </w:rPr>
              <w:t>食品業者應依中央主管機關規定之格式及內容，以書面或使用電子憑證網路傳輸方式，向本府衛生局申請登錄、變更登錄、廢止登錄及確認登錄內容之定期申報。</w:t>
            </w:r>
          </w:p>
        </w:tc>
        <w:tc>
          <w:tcPr>
            <w:tcW w:w="803" w:type="dxa"/>
            <w:vAlign w:val="center"/>
          </w:tcPr>
          <w:p w:rsidR="002E3392" w:rsidRPr="008279BD" w:rsidRDefault="002E3392" w:rsidP="008279BD">
            <w:pPr>
              <w:jc w:val="both"/>
              <w:rPr>
                <w:rFonts w:ascii="標楷體" w:eastAsia="標楷體" w:hAnsi="標楷體"/>
                <w:sz w:val="28"/>
                <w:szCs w:val="28"/>
              </w:rPr>
            </w:pPr>
          </w:p>
        </w:tc>
        <w:tc>
          <w:tcPr>
            <w:tcW w:w="1134" w:type="dxa"/>
            <w:vAlign w:val="center"/>
          </w:tcPr>
          <w:p w:rsidR="002E3392" w:rsidRPr="008279BD" w:rsidRDefault="002E3392" w:rsidP="008279BD">
            <w:pPr>
              <w:jc w:val="both"/>
              <w:rPr>
                <w:rFonts w:ascii="標楷體" w:eastAsia="標楷體" w:hAnsi="標楷體"/>
                <w:sz w:val="28"/>
                <w:szCs w:val="28"/>
              </w:rPr>
            </w:pPr>
          </w:p>
        </w:tc>
      </w:tr>
      <w:tr w:rsidR="002E3392" w:rsidRPr="001B532F" w:rsidTr="001779A7">
        <w:tc>
          <w:tcPr>
            <w:tcW w:w="534" w:type="dxa"/>
            <w:vAlign w:val="center"/>
          </w:tcPr>
          <w:p w:rsidR="002E3392" w:rsidRPr="008279BD" w:rsidRDefault="002E3392" w:rsidP="008279BD">
            <w:pPr>
              <w:spacing w:line="500" w:lineRule="exact"/>
              <w:jc w:val="center"/>
              <w:rPr>
                <w:rFonts w:ascii="標楷體" w:eastAsia="標楷體" w:hAnsi="標楷體"/>
                <w:sz w:val="28"/>
                <w:szCs w:val="28"/>
              </w:rPr>
            </w:pPr>
            <w:r w:rsidRPr="008279BD">
              <w:rPr>
                <w:rFonts w:ascii="標楷體" w:eastAsia="標楷體" w:hAnsi="標楷體" w:hint="eastAsia"/>
                <w:sz w:val="28"/>
                <w:szCs w:val="28"/>
              </w:rPr>
              <w:t>11</w:t>
            </w:r>
          </w:p>
        </w:tc>
        <w:tc>
          <w:tcPr>
            <w:tcW w:w="8363" w:type="dxa"/>
            <w:vAlign w:val="center"/>
          </w:tcPr>
          <w:p w:rsidR="002E3392" w:rsidRPr="00217057" w:rsidRDefault="002E3392" w:rsidP="008279BD">
            <w:pPr>
              <w:spacing w:line="500" w:lineRule="exact"/>
              <w:jc w:val="both"/>
              <w:rPr>
                <w:rFonts w:ascii="標楷體" w:eastAsia="標楷體" w:hAnsi="標楷體"/>
                <w:szCs w:val="24"/>
              </w:rPr>
            </w:pPr>
            <w:r w:rsidRPr="00217057">
              <w:rPr>
                <w:rFonts w:ascii="標楷體" w:eastAsia="標楷體" w:hAnsi="標楷體" w:hint="eastAsia"/>
                <w:szCs w:val="24"/>
              </w:rPr>
              <w:t>具有商業登記或公司登記之食品產業，應事先完成其產品責任保險之投保，並保存該保險文件，維持保險單有效性，以備查核。其保單之最低保險金額應為每一個人身體傷害之保險金額：新臺幣100萬元整；每一意外事故身體傷害之保險金額：新臺幣400萬元整；每一意外事故財物損失之保險金額：新臺幣0元整；保險期間內之累計保險金額：新臺幣1,000萬元整。</w:t>
            </w:r>
          </w:p>
        </w:tc>
        <w:tc>
          <w:tcPr>
            <w:tcW w:w="803" w:type="dxa"/>
            <w:vAlign w:val="center"/>
          </w:tcPr>
          <w:p w:rsidR="002E3392" w:rsidRPr="008279BD" w:rsidRDefault="002E3392" w:rsidP="008279BD">
            <w:pPr>
              <w:jc w:val="both"/>
              <w:rPr>
                <w:rFonts w:ascii="標楷體" w:eastAsia="標楷體" w:hAnsi="標楷體"/>
                <w:sz w:val="28"/>
                <w:szCs w:val="28"/>
              </w:rPr>
            </w:pPr>
          </w:p>
        </w:tc>
        <w:tc>
          <w:tcPr>
            <w:tcW w:w="1134" w:type="dxa"/>
            <w:vAlign w:val="center"/>
          </w:tcPr>
          <w:p w:rsidR="002E3392" w:rsidRPr="008279BD" w:rsidRDefault="002E3392" w:rsidP="008279BD">
            <w:pPr>
              <w:jc w:val="both"/>
              <w:rPr>
                <w:rFonts w:ascii="標楷體" w:eastAsia="標楷體" w:hAnsi="標楷體"/>
                <w:sz w:val="28"/>
                <w:szCs w:val="28"/>
              </w:rPr>
            </w:pPr>
          </w:p>
        </w:tc>
      </w:tr>
      <w:tr w:rsidR="002E3392" w:rsidRPr="008279BD" w:rsidTr="00CB3DEA">
        <w:tc>
          <w:tcPr>
            <w:tcW w:w="10834" w:type="dxa"/>
            <w:gridSpan w:val="4"/>
          </w:tcPr>
          <w:p w:rsidR="002E3392" w:rsidRPr="00EF2E7C" w:rsidRDefault="002E3392" w:rsidP="00EF2E7C">
            <w:pPr>
              <w:spacing w:line="500" w:lineRule="exact"/>
              <w:rPr>
                <w:rFonts w:ascii="標楷體" w:eastAsia="標楷體" w:hAnsi="標楷體"/>
                <w:sz w:val="28"/>
                <w:szCs w:val="28"/>
              </w:rPr>
            </w:pPr>
            <w:r w:rsidRPr="00EF2E7C">
              <w:rPr>
                <w:rFonts w:ascii="標楷體" w:eastAsia="標楷體" w:hAnsi="標楷體" w:hint="eastAsia"/>
                <w:sz w:val="28"/>
                <w:szCs w:val="28"/>
              </w:rPr>
              <w:t>備註：</w:t>
            </w:r>
          </w:p>
          <w:p w:rsidR="002E3392" w:rsidRPr="00217057" w:rsidRDefault="002E3392" w:rsidP="00217057">
            <w:pPr>
              <w:spacing w:line="500" w:lineRule="exact"/>
              <w:ind w:left="360" w:hangingChars="150" w:hanging="360"/>
              <w:rPr>
                <w:rFonts w:ascii="標楷體" w:eastAsia="標楷體" w:hAnsi="標楷體"/>
                <w:szCs w:val="24"/>
              </w:rPr>
            </w:pPr>
            <w:r w:rsidRPr="00217057">
              <w:rPr>
                <w:rFonts w:ascii="標楷體" w:eastAsia="標楷體" w:hAnsi="標楷體" w:hint="eastAsia"/>
                <w:szCs w:val="24"/>
              </w:rPr>
              <w:t>1、檢查結果：符合請打「ˇ」，不符合項目請打「</w:t>
            </w:r>
            <w:r w:rsidRPr="00217057">
              <w:rPr>
                <w:rFonts w:ascii="Calisto MT" w:eastAsia="標楷體" w:hAnsi="Calisto MT"/>
                <w:szCs w:val="24"/>
              </w:rPr>
              <w:t>×</w:t>
            </w:r>
            <w:r w:rsidRPr="00217057">
              <w:rPr>
                <w:rFonts w:ascii="Cambria" w:eastAsia="標楷體" w:hAnsi="Cambria" w:hint="eastAsia"/>
                <w:szCs w:val="24"/>
              </w:rPr>
              <w:t>」，請全數</w:t>
            </w:r>
            <w:r w:rsidR="00334E96">
              <w:rPr>
                <w:rFonts w:ascii="Cambria" w:eastAsia="標楷體" w:hAnsi="Cambria" w:hint="eastAsia"/>
                <w:szCs w:val="24"/>
              </w:rPr>
              <w:t>填寫</w:t>
            </w:r>
            <w:r w:rsidRPr="00217057">
              <w:rPr>
                <w:rFonts w:ascii="Cambria" w:eastAsia="標楷體" w:hAnsi="Cambria" w:hint="eastAsia"/>
                <w:szCs w:val="24"/>
              </w:rPr>
              <w:t>並依不符合項目盡速修正。</w:t>
            </w:r>
          </w:p>
          <w:p w:rsidR="002E3392" w:rsidRPr="00217057" w:rsidRDefault="002E3392" w:rsidP="00217057">
            <w:pPr>
              <w:spacing w:line="500" w:lineRule="exact"/>
              <w:ind w:left="360" w:hangingChars="150" w:hanging="360"/>
              <w:rPr>
                <w:rFonts w:ascii="標楷體" w:eastAsia="標楷體" w:hAnsi="標楷體"/>
                <w:szCs w:val="24"/>
              </w:rPr>
            </w:pPr>
            <w:r w:rsidRPr="00217057">
              <w:rPr>
                <w:rFonts w:ascii="標楷體" w:eastAsia="標楷體" w:hAnsi="標楷體" w:hint="eastAsia"/>
                <w:szCs w:val="24"/>
              </w:rPr>
              <w:t>2、本表請與本局核備文件一同存放備查。</w:t>
            </w:r>
          </w:p>
          <w:p w:rsidR="002E3392" w:rsidRPr="00217057" w:rsidRDefault="002E3392" w:rsidP="00217057">
            <w:pPr>
              <w:spacing w:line="500" w:lineRule="exact"/>
              <w:ind w:left="360" w:hangingChars="150" w:hanging="360"/>
              <w:rPr>
                <w:rFonts w:ascii="標楷體" w:eastAsia="標楷體" w:hAnsi="標楷體"/>
                <w:szCs w:val="24"/>
              </w:rPr>
            </w:pPr>
            <w:r w:rsidRPr="00217057">
              <w:rPr>
                <w:rFonts w:ascii="標楷體" w:eastAsia="標楷體" w:hAnsi="標楷體" w:hint="eastAsia"/>
                <w:szCs w:val="24"/>
              </w:rPr>
              <w:t>3、本局將不定期依報備日期及地點查核「食品良好衛生規範準則」</w:t>
            </w:r>
          </w:p>
          <w:p w:rsidR="002E3392" w:rsidRPr="008279BD" w:rsidRDefault="002E3392" w:rsidP="00217057">
            <w:pPr>
              <w:spacing w:line="500" w:lineRule="exact"/>
              <w:ind w:left="360" w:hangingChars="150" w:hanging="360"/>
              <w:rPr>
                <w:rFonts w:ascii="標楷體" w:eastAsia="標楷體" w:hAnsi="標楷體"/>
                <w:sz w:val="28"/>
                <w:szCs w:val="28"/>
              </w:rPr>
            </w:pPr>
            <w:r w:rsidRPr="00217057">
              <w:rPr>
                <w:rFonts w:ascii="標楷體" w:eastAsia="標楷體" w:hAnsi="標楷體" w:hint="eastAsia"/>
                <w:szCs w:val="24"/>
              </w:rPr>
              <w:t>4、依據食品安全衛生管理法第8條，外燴業者辦理200人以上餐飲時，應於辦理三日前自行或經餐飲業所屬公會或工會，向直轄市、縣(市)衛生局（所）報請備查；其備查內容應包括委辦者、承辦者、辦理地點、參加人數及菜單。經令限期改正，屆期不改正者，依同法第44條處新臺幣6萬元以上2億元以下罰鍰；情節重大者，並得命其歇業、停業一定期間、廢止其公司、商業、工廠之全部或部分登記事項，或食品業者之登錄；經廢止登錄者，一年內不得再申請重新登錄。</w:t>
            </w:r>
          </w:p>
        </w:tc>
      </w:tr>
    </w:tbl>
    <w:p w:rsidR="003B6267" w:rsidRDefault="003B6267" w:rsidP="003B6267">
      <w:pPr>
        <w:jc w:val="center"/>
        <w:rPr>
          <w:rFonts w:ascii="標楷體" w:eastAsia="標楷體" w:hAnsi="標楷體"/>
          <w:sz w:val="40"/>
          <w:szCs w:val="40"/>
        </w:rPr>
      </w:pPr>
    </w:p>
    <w:p w:rsidR="0064274F" w:rsidRDefault="0064274F" w:rsidP="003B6267">
      <w:pPr>
        <w:jc w:val="center"/>
        <w:rPr>
          <w:rFonts w:ascii="標楷體" w:eastAsia="標楷體" w:hAnsi="標楷體"/>
          <w:sz w:val="40"/>
          <w:szCs w:val="40"/>
        </w:rPr>
      </w:pPr>
    </w:p>
    <w:p w:rsidR="0064274F" w:rsidRDefault="0064274F" w:rsidP="003B6267">
      <w:pPr>
        <w:jc w:val="center"/>
        <w:rPr>
          <w:rFonts w:ascii="標楷體" w:eastAsia="標楷體" w:hAnsi="標楷體"/>
          <w:sz w:val="40"/>
          <w:szCs w:val="40"/>
        </w:rPr>
      </w:pPr>
    </w:p>
    <w:p w:rsidR="0064274F" w:rsidRPr="0064274F" w:rsidRDefault="00A66957" w:rsidP="0064274F">
      <w:pPr>
        <w:jc w:val="center"/>
        <w:rPr>
          <w:rFonts w:ascii="標楷體" w:eastAsia="標楷體" w:hAnsi="標楷體"/>
          <w:sz w:val="40"/>
          <w:szCs w:val="40"/>
        </w:rPr>
      </w:pPr>
      <w:r>
        <w:rPr>
          <w:rFonts w:ascii="標楷體" w:eastAsia="標楷體" w:hAnsi="標楷體"/>
          <w:noProof/>
          <w:sz w:val="40"/>
          <w:szCs w:val="40"/>
        </w:rPr>
        <w:lastRenderedPageBreak/>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190500</wp:posOffset>
                </wp:positionV>
                <wp:extent cx="704850" cy="323850"/>
                <wp:effectExtent l="9525" t="9525" r="952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23850"/>
                        </a:xfrm>
                        <a:prstGeom prst="rect">
                          <a:avLst/>
                        </a:prstGeom>
                        <a:solidFill>
                          <a:srgbClr val="FFFFFF"/>
                        </a:solidFill>
                        <a:ln w="9525">
                          <a:solidFill>
                            <a:srgbClr val="000000"/>
                          </a:solidFill>
                          <a:miter lim="800000"/>
                          <a:headEnd/>
                          <a:tailEnd/>
                        </a:ln>
                      </wps:spPr>
                      <wps:txbx>
                        <w:txbxContent>
                          <w:p w:rsidR="00CF0C36" w:rsidRPr="0064274F" w:rsidRDefault="00CF0C36" w:rsidP="00CF0C36">
                            <w:pPr>
                              <w:spacing w:line="320" w:lineRule="exact"/>
                              <w:rPr>
                                <w:rFonts w:ascii="Times New Roman" w:eastAsia="標楷體" w:hAnsi="Times New Roman" w:cs="Times New Roman"/>
                                <w:sz w:val="28"/>
                                <w:szCs w:val="28"/>
                              </w:rPr>
                            </w:pPr>
                            <w:r w:rsidRPr="0064274F">
                              <w:rPr>
                                <w:rFonts w:ascii="Times New Roman" w:eastAsia="標楷體" w:hAnsi="Times New Roman" w:cs="Times New Roman"/>
                                <w:sz w:val="28"/>
                                <w:szCs w:val="28"/>
                              </w:rPr>
                              <w:t>附件</w:t>
                            </w:r>
                            <w:r>
                              <w:rPr>
                                <w:rFonts w:ascii="Times New Roman" w:eastAsia="標楷體" w:hAnsi="Times New Roman" w:cs="Times New Roman"/>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25pt;margin-top:15pt;width:5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">
                <v:textbox>
                  <w:txbxContent>
                    <w:p w:rsidR="00CF0C36" w:rsidRPr="0064274F" w:rsidRDefault="00CF0C36" w:rsidP="00CF0C36">
                      <w:pPr>
                        <w:spacing w:line="320" w:lineRule="exact"/>
                        <w:rPr>
                          <w:rFonts w:ascii="Times New Roman" w:eastAsia="標楷體" w:hAnsi="Times New Roman" w:cs="Times New Roman"/>
                          <w:sz w:val="28"/>
                          <w:szCs w:val="28"/>
                        </w:rPr>
                      </w:pPr>
                      <w:r w:rsidRPr="0064274F">
                        <w:rPr>
                          <w:rFonts w:ascii="Times New Roman" w:eastAsia="標楷體" w:hAnsi="Times New Roman" w:cs="Times New Roman"/>
                          <w:sz w:val="28"/>
                          <w:szCs w:val="28"/>
                        </w:rPr>
                        <w:t>附件</w:t>
                      </w:r>
                      <w:r>
                        <w:rPr>
                          <w:rFonts w:ascii="Times New Roman" w:eastAsia="標楷體" w:hAnsi="Times New Roman" w:cs="Times New Roman"/>
                          <w:sz w:val="28"/>
                          <w:szCs w:val="28"/>
                        </w:rPr>
                        <w:t>3</w:t>
                      </w:r>
                    </w:p>
                  </w:txbxContent>
                </v:textbox>
              </v:rect>
            </w:pict>
          </mc:Fallback>
        </mc:AlternateContent>
      </w:r>
    </w:p>
    <w:p w:rsidR="0064274F" w:rsidRPr="0064274F" w:rsidRDefault="0064274F" w:rsidP="0064274F">
      <w:pPr>
        <w:jc w:val="center"/>
        <w:rPr>
          <w:rFonts w:ascii="標楷體" w:eastAsia="標楷體" w:hAnsi="標楷體"/>
          <w:sz w:val="40"/>
          <w:szCs w:val="40"/>
        </w:rPr>
      </w:pPr>
      <w:r w:rsidRPr="0064274F">
        <w:rPr>
          <w:rFonts w:ascii="標楷體" w:eastAsia="標楷體" w:hAnsi="標楷體" w:hint="eastAsia"/>
          <w:sz w:val="40"/>
          <w:szCs w:val="40"/>
        </w:rPr>
        <w:t>訂席、外燴(辦桌)服務定型化契約範本</w:t>
      </w:r>
    </w:p>
    <w:p w:rsidR="0064274F" w:rsidRPr="0064274F" w:rsidRDefault="0064274F" w:rsidP="0064274F">
      <w:pPr>
        <w:jc w:val="right"/>
        <w:rPr>
          <w:rFonts w:ascii="標楷體" w:eastAsia="標楷體" w:hAnsi="標楷體"/>
          <w:szCs w:val="24"/>
        </w:rPr>
      </w:pPr>
      <w:r w:rsidRPr="0064274F">
        <w:rPr>
          <w:rFonts w:ascii="標楷體" w:eastAsia="標楷體" w:hAnsi="標楷體" w:hint="eastAsia"/>
          <w:szCs w:val="24"/>
        </w:rPr>
        <w:t>衛生福利部 110 年 4 月 13 日衛授食字第 1109900867 號公告</w:t>
      </w:r>
    </w:p>
    <w:p w:rsidR="0064274F" w:rsidRPr="0064274F" w:rsidRDefault="0064274F" w:rsidP="0064274F">
      <w:pPr>
        <w:jc w:val="right"/>
        <w:rPr>
          <w:rFonts w:ascii="標楷體" w:eastAsia="標楷體" w:hAnsi="標楷體"/>
          <w:sz w:val="40"/>
          <w:szCs w:val="40"/>
        </w:rPr>
      </w:pPr>
      <w:r w:rsidRPr="0064274F">
        <w:rPr>
          <w:rFonts w:ascii="標楷體" w:eastAsia="標楷體" w:hAnsi="標楷體" w:hint="eastAsia"/>
          <w:szCs w:val="24"/>
        </w:rPr>
        <w:t>衛生福利部 112 年 7 月 17 日衛授食字第 1120016262 號函修正</w:t>
      </w:r>
    </w:p>
    <w:p w:rsidR="0064274F" w:rsidRPr="0064274F" w:rsidRDefault="0064274F" w:rsidP="0064274F">
      <w:pPr>
        <w:jc w:val="center"/>
        <w:rPr>
          <w:rFonts w:ascii="標楷體" w:eastAsia="標楷體" w:hAnsi="標楷體"/>
          <w:sz w:val="40"/>
          <w:szCs w:val="40"/>
        </w:rPr>
      </w:pPr>
    </w:p>
    <w:p w:rsidR="0064274F" w:rsidRPr="0064274F" w:rsidRDefault="0064274F" w:rsidP="0064274F">
      <w:pPr>
        <w:jc w:val="center"/>
        <w:rPr>
          <w:rFonts w:ascii="標楷體" w:eastAsia="標楷體" w:hAnsi="標楷體"/>
          <w:sz w:val="40"/>
          <w:szCs w:val="40"/>
        </w:rPr>
      </w:pPr>
    </w:p>
    <w:p w:rsidR="0064274F" w:rsidRDefault="0064274F" w:rsidP="0064274F">
      <w:pPr>
        <w:jc w:val="center"/>
        <w:rPr>
          <w:rFonts w:ascii="標楷體" w:eastAsia="標楷體" w:hAnsi="標楷體"/>
          <w:sz w:val="40"/>
          <w:szCs w:val="40"/>
        </w:rPr>
      </w:pPr>
    </w:p>
    <w:p w:rsidR="0064274F" w:rsidRPr="0064274F" w:rsidRDefault="0064274F" w:rsidP="0064274F">
      <w:pPr>
        <w:jc w:val="center"/>
        <w:rPr>
          <w:rFonts w:ascii="標楷體" w:eastAsia="標楷體" w:hAnsi="標楷體"/>
          <w:sz w:val="40"/>
          <w:szCs w:val="40"/>
        </w:rPr>
      </w:pPr>
    </w:p>
    <w:p w:rsidR="0064274F" w:rsidRPr="0064274F" w:rsidRDefault="0064274F" w:rsidP="0064274F">
      <w:pPr>
        <w:jc w:val="center"/>
        <w:rPr>
          <w:rFonts w:ascii="標楷體" w:eastAsia="標楷體" w:hAnsi="標楷體"/>
          <w:sz w:val="40"/>
          <w:szCs w:val="40"/>
        </w:rPr>
      </w:pPr>
    </w:p>
    <w:p w:rsidR="0064274F" w:rsidRPr="0064274F" w:rsidRDefault="0064274F" w:rsidP="0064274F">
      <w:pPr>
        <w:jc w:val="center"/>
        <w:rPr>
          <w:rFonts w:ascii="標楷體" w:eastAsia="標楷體" w:hAnsi="標楷體"/>
          <w:sz w:val="32"/>
          <w:szCs w:val="32"/>
        </w:rPr>
      </w:pPr>
      <w:r w:rsidRPr="0064274F">
        <w:rPr>
          <w:rFonts w:ascii="標楷體" w:eastAsia="標楷體" w:hAnsi="標楷體" w:hint="eastAsia"/>
          <w:sz w:val="32"/>
          <w:szCs w:val="32"/>
        </w:rPr>
        <w:t>本契約於中華民國</w:t>
      </w:r>
      <w:r w:rsidRPr="0064274F">
        <w:rPr>
          <w:rFonts w:ascii="標楷體" w:eastAsia="標楷體" w:hAnsi="標楷體" w:hint="eastAsia"/>
          <w:sz w:val="32"/>
          <w:szCs w:val="32"/>
        </w:rPr>
        <w:tab/>
        <w:t>年</w:t>
      </w:r>
      <w:r w:rsidRPr="0064274F">
        <w:rPr>
          <w:rFonts w:ascii="標楷體" w:eastAsia="標楷體" w:hAnsi="標楷體" w:hint="eastAsia"/>
          <w:sz w:val="32"/>
          <w:szCs w:val="32"/>
        </w:rPr>
        <w:tab/>
        <w:t>月</w:t>
      </w:r>
      <w:r w:rsidRPr="0064274F">
        <w:rPr>
          <w:rFonts w:ascii="標楷體" w:eastAsia="標楷體" w:hAnsi="標楷體" w:hint="eastAsia"/>
          <w:sz w:val="32"/>
          <w:szCs w:val="32"/>
        </w:rPr>
        <w:tab/>
        <w:t>日由甲方攜回審閱(審閱期間至少三日)</w:t>
      </w:r>
    </w:p>
    <w:p w:rsidR="0064274F" w:rsidRPr="0064274F" w:rsidRDefault="0064274F" w:rsidP="0064274F">
      <w:pPr>
        <w:jc w:val="center"/>
        <w:rPr>
          <w:rFonts w:ascii="標楷體" w:eastAsia="標楷體" w:hAnsi="標楷體"/>
          <w:sz w:val="40"/>
          <w:szCs w:val="40"/>
        </w:rPr>
      </w:pPr>
    </w:p>
    <w:p w:rsidR="0064274F" w:rsidRPr="0064274F" w:rsidRDefault="0064274F" w:rsidP="0064274F">
      <w:pPr>
        <w:jc w:val="center"/>
        <w:rPr>
          <w:rFonts w:ascii="標楷體" w:eastAsia="標楷體" w:hAnsi="標楷體"/>
          <w:sz w:val="40"/>
          <w:szCs w:val="40"/>
        </w:rPr>
      </w:pPr>
    </w:p>
    <w:p w:rsidR="0064274F" w:rsidRPr="0064274F" w:rsidRDefault="0064274F" w:rsidP="0064274F">
      <w:pPr>
        <w:jc w:val="center"/>
        <w:rPr>
          <w:rFonts w:ascii="標楷體" w:eastAsia="標楷體" w:hAnsi="標楷體"/>
          <w:sz w:val="40"/>
          <w:szCs w:val="40"/>
        </w:rPr>
      </w:pPr>
    </w:p>
    <w:p w:rsidR="0064274F" w:rsidRPr="0064274F" w:rsidRDefault="0064274F" w:rsidP="0064274F">
      <w:pPr>
        <w:jc w:val="center"/>
        <w:rPr>
          <w:rFonts w:ascii="標楷體" w:eastAsia="標楷體" w:hAnsi="標楷體"/>
          <w:sz w:val="40"/>
          <w:szCs w:val="40"/>
        </w:rPr>
      </w:pPr>
    </w:p>
    <w:p w:rsidR="0064274F" w:rsidRPr="0064274F" w:rsidRDefault="0064274F" w:rsidP="0064274F">
      <w:pPr>
        <w:rPr>
          <w:rFonts w:ascii="標楷體" w:eastAsia="標楷體" w:hAnsi="標楷體"/>
          <w:sz w:val="32"/>
          <w:szCs w:val="32"/>
        </w:rPr>
      </w:pPr>
      <w:r w:rsidRPr="0064274F">
        <w:rPr>
          <w:rFonts w:ascii="標楷體" w:eastAsia="標楷體" w:hAnsi="標楷體" w:hint="eastAsia"/>
          <w:sz w:val="32"/>
          <w:szCs w:val="32"/>
        </w:rPr>
        <w:t>立契約書人</w:t>
      </w:r>
    </w:p>
    <w:p w:rsidR="0064274F" w:rsidRPr="0064274F" w:rsidRDefault="0064274F" w:rsidP="0064274F">
      <w:pPr>
        <w:rPr>
          <w:rFonts w:ascii="標楷體" w:eastAsia="標楷體" w:hAnsi="標楷體"/>
          <w:sz w:val="32"/>
          <w:szCs w:val="32"/>
        </w:rPr>
      </w:pPr>
      <w:r w:rsidRPr="0064274F">
        <w:rPr>
          <w:rFonts w:ascii="標楷體" w:eastAsia="標楷體" w:hAnsi="標楷體" w:hint="eastAsia"/>
          <w:sz w:val="32"/>
          <w:szCs w:val="32"/>
        </w:rPr>
        <w:t>消費者姓名 ：</w:t>
      </w:r>
      <w:r w:rsidRPr="0064274F">
        <w:rPr>
          <w:rFonts w:ascii="標楷體" w:eastAsia="標楷體" w:hAnsi="標楷體" w:hint="eastAsia"/>
          <w:sz w:val="32"/>
          <w:szCs w:val="32"/>
        </w:rPr>
        <w:tab/>
        <w:t>(以下簡稱甲方)</w:t>
      </w:r>
    </w:p>
    <w:p w:rsidR="0064274F" w:rsidRPr="0064274F" w:rsidRDefault="0064274F" w:rsidP="0064274F">
      <w:pPr>
        <w:rPr>
          <w:rFonts w:ascii="標楷體" w:eastAsia="標楷體" w:hAnsi="標楷體"/>
          <w:sz w:val="32"/>
          <w:szCs w:val="32"/>
        </w:rPr>
      </w:pPr>
    </w:p>
    <w:p w:rsidR="0064274F" w:rsidRPr="0064274F" w:rsidRDefault="0064274F" w:rsidP="0064274F">
      <w:pPr>
        <w:rPr>
          <w:rFonts w:ascii="標楷體" w:eastAsia="標楷體" w:hAnsi="標楷體"/>
          <w:sz w:val="32"/>
          <w:szCs w:val="32"/>
        </w:rPr>
      </w:pPr>
      <w:r w:rsidRPr="0064274F">
        <w:rPr>
          <w:rFonts w:ascii="標楷體" w:eastAsia="標楷體" w:hAnsi="標楷體" w:hint="eastAsia"/>
          <w:sz w:val="32"/>
          <w:szCs w:val="32"/>
        </w:rPr>
        <w:t>餐飲業者名稱：</w:t>
      </w:r>
      <w:r w:rsidRPr="0064274F">
        <w:rPr>
          <w:rFonts w:ascii="標楷體" w:eastAsia="標楷體" w:hAnsi="標楷體" w:hint="eastAsia"/>
          <w:sz w:val="32"/>
          <w:szCs w:val="32"/>
        </w:rPr>
        <w:tab/>
        <w:t>(以下簡稱乙方)</w:t>
      </w:r>
    </w:p>
    <w:p w:rsidR="0064274F" w:rsidRPr="0064274F" w:rsidRDefault="0064274F" w:rsidP="0064274F">
      <w:pPr>
        <w:rPr>
          <w:rFonts w:ascii="標楷體" w:eastAsia="標楷體" w:hAnsi="標楷體"/>
          <w:sz w:val="32"/>
          <w:szCs w:val="32"/>
        </w:rPr>
      </w:pPr>
    </w:p>
    <w:p w:rsidR="0064274F" w:rsidRPr="0064274F" w:rsidRDefault="0064274F" w:rsidP="0064274F">
      <w:pPr>
        <w:rPr>
          <w:rFonts w:ascii="標楷體" w:eastAsia="標楷體" w:hAnsi="標楷體"/>
          <w:sz w:val="32"/>
          <w:szCs w:val="32"/>
        </w:rPr>
      </w:pPr>
    </w:p>
    <w:p w:rsidR="0064274F" w:rsidRPr="0064274F" w:rsidRDefault="0064274F" w:rsidP="0064274F">
      <w:pPr>
        <w:rPr>
          <w:rFonts w:ascii="標楷體" w:eastAsia="標楷體" w:hAnsi="標楷體"/>
          <w:sz w:val="40"/>
          <w:szCs w:val="40"/>
        </w:rPr>
      </w:pPr>
      <w:r w:rsidRPr="0064274F">
        <w:rPr>
          <w:rFonts w:ascii="標楷體" w:eastAsia="標楷體" w:hAnsi="標楷體" w:hint="eastAsia"/>
          <w:sz w:val="32"/>
          <w:szCs w:val="32"/>
        </w:rPr>
        <w:t>甲方簽章：乙方簽章：</w:t>
      </w:r>
    </w:p>
    <w:p w:rsidR="0064274F" w:rsidRPr="0064274F" w:rsidRDefault="0064274F" w:rsidP="0064274F">
      <w:pPr>
        <w:jc w:val="center"/>
        <w:rPr>
          <w:rFonts w:ascii="標楷體" w:eastAsia="標楷體" w:hAnsi="標楷體"/>
          <w:sz w:val="40"/>
          <w:szCs w:val="40"/>
        </w:rPr>
      </w:pPr>
      <w:r w:rsidRPr="0064274F">
        <w:rPr>
          <w:rFonts w:ascii="標楷體" w:eastAsia="標楷體" w:hAnsi="標楷體"/>
          <w:sz w:val="40"/>
          <w:szCs w:val="40"/>
        </w:rPr>
        <w:t xml:space="preserve"> </w:t>
      </w:r>
    </w:p>
    <w:p w:rsid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lastRenderedPageBreak/>
        <w:t>茲為就訂席、外燴</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辦桌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服務事宜，雙方同意本契約條款如下：</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第一條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適用範圍</w:t>
      </w:r>
      <w:r w:rsidRPr="00CF0C36">
        <w:rPr>
          <w:rFonts w:ascii="Times New Roman" w:eastAsia="標楷體" w:hAnsi="Times New Roman" w:cs="Times New Roman"/>
          <w:b/>
          <w:sz w:val="28"/>
          <w:szCs w:val="28"/>
        </w:rPr>
        <w:t>)</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本契約所稱訂席、外燴</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辦桌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，指甲方為婚、喪、喜、慶或其他</w:t>
      </w:r>
    </w:p>
    <w:p w:rsidR="0064274F" w:rsidRPr="0064274F" w:rsidRDefault="0064274F" w:rsidP="00CF0C36">
      <w:pPr>
        <w:ind w:leftChars="236" w:left="566"/>
        <w:rPr>
          <w:rFonts w:ascii="Times New Roman" w:eastAsia="標楷體" w:hAnsi="Times New Roman" w:cs="Times New Roman"/>
          <w:sz w:val="28"/>
          <w:szCs w:val="28"/>
        </w:rPr>
      </w:pPr>
      <w:r w:rsidRPr="0064274F">
        <w:rPr>
          <w:rFonts w:ascii="Times New Roman" w:eastAsia="標楷體" w:hAnsi="Times New Roman" w:cs="Times New Roman"/>
          <w:sz w:val="28"/>
          <w:szCs w:val="28"/>
        </w:rPr>
        <w:t>活動所舉行之餐會</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下稱餐會</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，並由乙方於雙方預先約定之時間與場所，依餐會服務內容約定席次</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桌數</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提供餐飲或酒水等服務者。</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第二條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適用效力</w:t>
      </w:r>
      <w:r w:rsidRPr="00CF0C36">
        <w:rPr>
          <w:rFonts w:ascii="Times New Roman" w:eastAsia="標楷體" w:hAnsi="Times New Roman" w:cs="Times New Roman"/>
          <w:b/>
          <w:sz w:val="28"/>
          <w:szCs w:val="28"/>
        </w:rPr>
        <w:t>)</w:t>
      </w:r>
    </w:p>
    <w:p w:rsidR="0064274F" w:rsidRPr="0064274F" w:rsidRDefault="0064274F" w:rsidP="00CF0C36">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本契約係針對訂席、外燴</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辦桌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服務之一般性共同約定，乙方提供之個別契約不得牴觸本契約之規定。但其個別契約內容對甲方之保護更有利者，從其約定。</w:t>
      </w:r>
    </w:p>
    <w:p w:rsidR="0064274F" w:rsidRPr="0064274F" w:rsidRDefault="0064274F" w:rsidP="00CF0C36">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乙方所為之廣告、宣傳文件，與雙方口頭、書面或電子郵件等所為之約定及契約附件，均為本契約內容之一部分。</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第三條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服務內容</w:t>
      </w:r>
      <w:r w:rsidRPr="00CF0C36">
        <w:rPr>
          <w:rFonts w:ascii="Times New Roman" w:eastAsia="標楷體" w:hAnsi="Times New Roman" w:cs="Times New Roman"/>
          <w:b/>
          <w:sz w:val="28"/>
          <w:szCs w:val="28"/>
        </w:rPr>
        <w:t>)</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本契約服務內容如下：</w:t>
      </w:r>
    </w:p>
    <w:p w:rsidR="0064274F" w:rsidRPr="00CF0C36"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一、日期：中華民國</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年</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月</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日（星期</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）至</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年</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月</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日（星期</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二、時間：</w:t>
      </w:r>
      <w:r w:rsidRPr="00CF0C36">
        <w:rPr>
          <w:rFonts w:ascii="Times New Roman" w:eastAsia="標楷體" w:hAnsi="Times New Roman" w:cs="Times New Roman"/>
          <w:sz w:val="28"/>
          <w:szCs w:val="28"/>
          <w:u w:val="single"/>
        </w:rPr>
        <w:tab/>
      </w:r>
      <w:r w:rsidR="00CF0C36" w:rsidRPr="00CF0C36">
        <w:rPr>
          <w:rFonts w:ascii="Times New Roman" w:eastAsia="標楷體" w:hAnsi="Times New Roman" w:cs="Times New Roman"/>
          <w:sz w:val="28"/>
          <w:szCs w:val="28"/>
          <w:u w:val="single"/>
        </w:rPr>
        <w:t xml:space="preserve"> </w:t>
      </w:r>
      <w:r w:rsidR="00CF0C36">
        <w:rPr>
          <w:rFonts w:ascii="Times New Roman" w:eastAsia="標楷體" w:hAnsi="Times New Roman" w:cs="Times New Roman"/>
          <w:sz w:val="28"/>
          <w:szCs w:val="28"/>
          <w:u w:val="single"/>
        </w:rPr>
        <w:t xml:space="preserve"> </w:t>
      </w:r>
      <w:r w:rsidR="00CF0C36" w:rsidRPr="00CF0C36">
        <w:rPr>
          <w:rFonts w:ascii="Times New Roman" w:eastAsia="標楷體" w:hAnsi="Times New Roman" w:cs="Times New Roman"/>
          <w:sz w:val="28"/>
          <w:szCs w:val="28"/>
          <w:u w:val="single"/>
        </w:rPr>
        <w:t xml:space="preserve">   </w:t>
      </w:r>
      <w:r w:rsidRPr="0064274F">
        <w:rPr>
          <w:rFonts w:ascii="Times New Roman" w:eastAsia="標楷體" w:hAnsi="Times New Roman" w:cs="Times New Roman"/>
          <w:sz w:val="28"/>
          <w:szCs w:val="28"/>
        </w:rPr>
        <w:t>起；</w:t>
      </w:r>
      <w:r w:rsidR="00CF0C36" w:rsidRPr="00CF0C36">
        <w:rPr>
          <w:rFonts w:ascii="Times New Roman" w:eastAsia="標楷體" w:hAnsi="Times New Roman" w:cs="Times New Roman"/>
          <w:sz w:val="28"/>
          <w:szCs w:val="28"/>
          <w:u w:val="single"/>
        </w:rPr>
        <w:t xml:space="preserve">   </w:t>
      </w:r>
      <w:r w:rsidRPr="00CF0C36">
        <w:rPr>
          <w:rFonts w:ascii="Times New Roman" w:eastAsia="標楷體" w:hAnsi="Times New Roman" w:cs="Times New Roman"/>
          <w:sz w:val="28"/>
          <w:szCs w:val="28"/>
          <w:u w:val="single"/>
        </w:rPr>
        <w:tab/>
      </w:r>
      <w:r w:rsidRPr="0064274F">
        <w:rPr>
          <w:rFonts w:ascii="Times New Roman" w:eastAsia="標楷體" w:hAnsi="Times New Roman" w:cs="Times New Roman"/>
          <w:sz w:val="28"/>
          <w:szCs w:val="28"/>
        </w:rPr>
        <w:t>止。</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三、廳別：</w:t>
      </w:r>
      <w:r w:rsidR="00CF0C36" w:rsidRPr="00CF0C36">
        <w:rPr>
          <w:rFonts w:ascii="Times New Roman" w:eastAsia="標楷體" w:hAnsi="Times New Roman" w:cs="Times New Roman"/>
          <w:sz w:val="28"/>
          <w:szCs w:val="28"/>
          <w:u w:val="single"/>
        </w:rPr>
        <w:t xml:space="preserve">  </w:t>
      </w:r>
      <w:r w:rsidR="00CF0C36">
        <w:rPr>
          <w:rFonts w:ascii="Times New Roman" w:eastAsia="標楷體" w:hAnsi="Times New Roman" w:cs="Times New Roman"/>
          <w:sz w:val="28"/>
          <w:szCs w:val="28"/>
          <w:u w:val="single"/>
        </w:rPr>
        <w:t xml:space="preserve">    </w:t>
      </w:r>
      <w:r w:rsidR="00CF0C36" w:rsidRPr="00CF0C36">
        <w:rPr>
          <w:rFonts w:ascii="Times New Roman" w:eastAsia="標楷體" w:hAnsi="Times New Roman" w:cs="Times New Roman"/>
          <w:sz w:val="28"/>
          <w:szCs w:val="28"/>
          <w:u w:val="single"/>
        </w:rPr>
        <w:t xml:space="preserve">    </w:t>
      </w:r>
      <w:r w:rsidRPr="00CF0C36">
        <w:rPr>
          <w:rFonts w:ascii="Times New Roman" w:eastAsia="標楷體" w:hAnsi="Times New Roman" w:cs="Times New Roman"/>
          <w:sz w:val="28"/>
          <w:szCs w:val="28"/>
          <w:u w:val="single"/>
        </w:rPr>
        <w:tab/>
      </w:r>
      <w:r w:rsidRPr="0064274F">
        <w:rPr>
          <w:rFonts w:ascii="Times New Roman" w:eastAsia="標楷體" w:hAnsi="Times New Roman" w:cs="Times New Roman"/>
          <w:sz w:val="28"/>
          <w:szCs w:val="28"/>
        </w:rPr>
        <w:t>。</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四、型式：</w:t>
      </w:r>
    </w:p>
    <w:p w:rsidR="0064274F" w:rsidRPr="0064274F" w:rsidRDefault="0064274F" w:rsidP="00CF0C36">
      <w:pPr>
        <w:ind w:leftChars="354" w:left="851"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桌菜，每桌新臺幣</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以下同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元，菜單如附件一；預定桌數：</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主桌</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人，其餘每桌</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p>
    <w:p w:rsidR="0064274F" w:rsidRPr="0064274F" w:rsidRDefault="0064274F" w:rsidP="00CF0C36">
      <w:pPr>
        <w:ind w:leftChars="354" w:left="851"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自助餐，預估人數</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每人</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元</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，菜單如附件一。</w:t>
      </w:r>
    </w:p>
    <w:p w:rsidR="0064274F" w:rsidRPr="0064274F" w:rsidRDefault="0064274F" w:rsidP="00CF0C36">
      <w:pPr>
        <w:ind w:leftChars="354" w:left="851"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套餐，預估份數</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份（每份</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元），菜單如附件一。五、其他：</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一</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乙方履行本契約時：</w:t>
      </w:r>
    </w:p>
    <w:p w:rsidR="0064274F" w:rsidRPr="0064274F" w:rsidRDefault="0064274F" w:rsidP="00CF0C36">
      <w:pPr>
        <w:ind w:firstLineChars="152" w:firstLine="426"/>
        <w:rPr>
          <w:rFonts w:ascii="Times New Roman" w:eastAsia="標楷體" w:hAnsi="Times New Roman" w:cs="Times New Roman"/>
          <w:sz w:val="28"/>
          <w:szCs w:val="28"/>
        </w:rPr>
      </w:pPr>
      <w:r w:rsidRPr="0064274F">
        <w:rPr>
          <w:rFonts w:ascii="Times New Roman" w:eastAsia="標楷體" w:hAnsi="Times New Roman" w:cs="Times New Roman"/>
          <w:sz w:val="28"/>
          <w:szCs w:val="28"/>
        </w:rPr>
        <w:lastRenderedPageBreak/>
        <w:t>□</w:t>
      </w:r>
      <w:r w:rsidRPr="0064274F">
        <w:rPr>
          <w:rFonts w:ascii="Times New Roman" w:eastAsia="標楷體" w:hAnsi="Times New Roman" w:cs="Times New Roman"/>
          <w:sz w:val="28"/>
          <w:szCs w:val="28"/>
        </w:rPr>
        <w:t>不另計費而提供之設備、設施與服務項目詳如附件二。</w:t>
      </w:r>
    </w:p>
    <w:p w:rsidR="0064274F" w:rsidRPr="0064274F" w:rsidRDefault="0064274F" w:rsidP="00CF0C36">
      <w:pPr>
        <w:ind w:firstLineChars="152" w:firstLine="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需另行計費而提供之設備、設施與服務項目及價目詳如附件三。</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休息室：</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無</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房間：</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間，</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天</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酒水服務費：</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無</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計價方式：</w:t>
      </w:r>
      <w:r w:rsidRPr="0064274F">
        <w:rPr>
          <w:rFonts w:ascii="Times New Roman" w:eastAsia="標楷體" w:hAnsi="Times New Roman" w:cs="Times New Roman"/>
          <w:sz w:val="28"/>
          <w:szCs w:val="28"/>
        </w:rPr>
        <w:tab/>
        <w:t>)</w:t>
      </w:r>
      <w:r w:rsidRPr="0064274F">
        <w:rPr>
          <w:rFonts w:ascii="Times New Roman" w:eastAsia="標楷體" w:hAnsi="Times New Roman" w:cs="Times New Roman"/>
          <w:sz w:val="28"/>
          <w:szCs w:val="28"/>
        </w:rPr>
        <w:t>。</w:t>
      </w:r>
    </w:p>
    <w:p w:rsidR="0064274F" w:rsidRPr="0064274F" w:rsidRDefault="0064274F" w:rsidP="00CF0C36">
      <w:pPr>
        <w:ind w:leftChars="295" w:left="709"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註：觀光旅館業收取自備酒水服務費用者，應將其收費方式、計算基準等事項，標示於網站、菜單及營業現場明顯處。</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四</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試菜：</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無</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時間：</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年</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月</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日</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時</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五</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彩排：</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無</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時間：</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年</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月</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日</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時</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六</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進場佈置：中華民國</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年</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月</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日</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時起由：</w:t>
      </w:r>
    </w:p>
    <w:p w:rsidR="0064274F" w:rsidRPr="0064274F" w:rsidRDefault="0064274F" w:rsidP="00CF0C36">
      <w:pPr>
        <w:ind w:firstLineChars="455" w:firstLine="1274"/>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w:t>
      </w:r>
    </w:p>
    <w:p w:rsidR="0064274F" w:rsidRPr="0064274F" w:rsidRDefault="0064274F" w:rsidP="00CF0C36">
      <w:pPr>
        <w:ind w:firstLineChars="455" w:firstLine="1274"/>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乙方佈置。</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第四條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定金之收取</w:t>
      </w:r>
      <w:r w:rsidRPr="00CF0C36">
        <w:rPr>
          <w:rFonts w:ascii="Times New Roman" w:eastAsia="標楷體" w:hAnsi="Times New Roman" w:cs="Times New Roman"/>
          <w:b/>
          <w:sz w:val="28"/>
          <w:szCs w:val="28"/>
        </w:rPr>
        <w:t>)</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乙方於簽立本契約書之同時得：</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不收定金</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收定金</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向甲方收取定金</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元整</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不得逾第五條預定總價金百分之二十</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雙方約定付款方式如下：</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現金</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信用卡</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其他：</w:t>
      </w:r>
      <w:r w:rsidRPr="0064274F">
        <w:rPr>
          <w:rFonts w:ascii="Times New Roman" w:eastAsia="標楷體" w:hAnsi="Times New Roman" w:cs="Times New Roman"/>
          <w:sz w:val="28"/>
          <w:szCs w:val="28"/>
        </w:rPr>
        <w:tab/>
      </w:r>
      <w:r w:rsidR="00CF0C36">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第五條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訂席總價、價金內容及給付方式</w:t>
      </w:r>
      <w:r w:rsidRPr="00CF0C36">
        <w:rPr>
          <w:rFonts w:ascii="Times New Roman" w:eastAsia="標楷體" w:hAnsi="Times New Roman" w:cs="Times New Roman"/>
          <w:b/>
          <w:sz w:val="28"/>
          <w:szCs w:val="28"/>
        </w:rPr>
        <w:t>)</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lastRenderedPageBreak/>
        <w:t>本契約預定總價金為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含稅</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元，惟實際總價金應依本契約第十二條規定辦理。</w:t>
      </w:r>
    </w:p>
    <w:p w:rsidR="0064274F" w:rsidRPr="0064274F" w:rsidRDefault="0064274F" w:rsidP="00CF0C36">
      <w:pPr>
        <w:ind w:leftChars="295" w:left="708"/>
        <w:rPr>
          <w:rFonts w:ascii="Times New Roman" w:eastAsia="標楷體" w:hAnsi="Times New Roman" w:cs="Times New Roman"/>
          <w:sz w:val="28"/>
          <w:szCs w:val="28"/>
        </w:rPr>
      </w:pPr>
      <w:r w:rsidRPr="0064274F">
        <w:rPr>
          <w:rFonts w:ascii="Times New Roman" w:eastAsia="標楷體" w:hAnsi="Times New Roman" w:cs="Times New Roman"/>
          <w:sz w:val="28"/>
          <w:szCs w:val="28"/>
        </w:rPr>
        <w:t>前項預定總價金</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含稅</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免收服務費</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收服務費</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內含服務費</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外加服務費</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成數</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。雙方約定付款方式如下：</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現金</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信用卡</w:t>
      </w:r>
    </w:p>
    <w:p w:rsidR="0064274F" w:rsidRPr="0064274F" w:rsidRDefault="0064274F" w:rsidP="00CF0C36">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其他：</w:t>
      </w:r>
      <w:r w:rsidRPr="0064274F">
        <w:rPr>
          <w:rFonts w:ascii="Times New Roman" w:eastAsia="標楷體" w:hAnsi="Times New Roman" w:cs="Times New Roman"/>
          <w:sz w:val="28"/>
          <w:szCs w:val="28"/>
        </w:rPr>
        <w:tab/>
      </w:r>
      <w:r w:rsidR="00CF0C36">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w:t>
      </w:r>
    </w:p>
    <w:p w:rsidR="0064274F" w:rsidRPr="0064274F" w:rsidRDefault="0064274F" w:rsidP="00CF0C36">
      <w:pPr>
        <w:ind w:firstLineChars="253" w:firstLine="708"/>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甲方應於餐會結束後當日將實際總價金扣除已繳定金後之餘款即行結清。</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第六條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消費者協力義務</w:t>
      </w:r>
      <w:r w:rsidRPr="00CF0C36">
        <w:rPr>
          <w:rFonts w:ascii="Times New Roman" w:eastAsia="標楷體" w:hAnsi="Times New Roman" w:cs="Times New Roman"/>
          <w:b/>
          <w:sz w:val="28"/>
          <w:szCs w:val="28"/>
        </w:rPr>
        <w:t>)</w:t>
      </w:r>
    </w:p>
    <w:p w:rsidR="0064274F" w:rsidRPr="0064274F" w:rsidRDefault="0064274F" w:rsidP="00CF0C36">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餐會需甲方協力始能舉辦，而甲方不為者，乙方得定相當期限，催告甲方為之。甲方逾期不為者，乙方得終止契約，並得請求賠償因契約終止而生之損害。</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第七條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甲方任意解除契約</w:t>
      </w:r>
      <w:r w:rsidR="00CF0C36">
        <w:rPr>
          <w:rFonts w:ascii="Times New Roman" w:eastAsia="標楷體" w:hAnsi="Times New Roman" w:cs="Times New Roman"/>
          <w:b/>
          <w:sz w:val="28"/>
          <w:szCs w:val="28"/>
        </w:rPr>
        <w:t>)</w:t>
      </w:r>
    </w:p>
    <w:p w:rsidR="0064274F" w:rsidRPr="0064274F" w:rsidRDefault="0064274F" w:rsidP="00CF0C36">
      <w:pPr>
        <w:ind w:leftChars="236" w:left="567" w:hanging="1"/>
        <w:rPr>
          <w:rFonts w:ascii="Times New Roman" w:eastAsia="標楷體" w:hAnsi="Times New Roman" w:cs="Times New Roman"/>
          <w:sz w:val="28"/>
          <w:szCs w:val="28"/>
        </w:rPr>
      </w:pPr>
      <w:r w:rsidRPr="00CF0C36">
        <w:rPr>
          <w:rFonts w:ascii="Times New Roman" w:eastAsia="標楷體" w:hAnsi="Times New Roman" w:cs="Times New Roman"/>
          <w:sz w:val="28"/>
          <w:szCs w:val="28"/>
        </w:rPr>
        <w:t>甲</w:t>
      </w:r>
      <w:r w:rsidRPr="0064274F">
        <w:rPr>
          <w:rFonts w:ascii="Times New Roman" w:eastAsia="標楷體" w:hAnsi="Times New Roman" w:cs="Times New Roman"/>
          <w:sz w:val="28"/>
          <w:szCs w:val="28"/>
        </w:rPr>
        <w:t>方已付定金，而欲解除本契約者，應即時通知乙方，並得要求乙方依下列基準返還已繳之定金：</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一、甲方訂約日距約定餐會日一百八十日以上者：</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一</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甲方通知於約定餐會日前一百八十日以上到達者，得請求乙方返還已付定金百分之九十。但乙方保留之定金超過一萬元之部分，仍應返還予甲方。</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甲方通知於約定餐會日前一百二十日至一百七十九日到達者，得請求乙方返</w:t>
      </w:r>
      <w:r w:rsidRPr="0064274F">
        <w:rPr>
          <w:rFonts w:ascii="Times New Roman" w:eastAsia="標楷體" w:hAnsi="Times New Roman" w:cs="Times New Roman"/>
          <w:sz w:val="28"/>
          <w:szCs w:val="28"/>
        </w:rPr>
        <w:lastRenderedPageBreak/>
        <w:t>還已付定金百分之七十五。</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甲方通知於約定餐會日前六十日至一百十九日到達者，得請求乙方返還已付定金百分之五十。</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四</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甲方通知於約定餐會日前十五日至五十九日到達者，得請求乙方返還已付定金百分之二十五。</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五</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甲方通知於約定餐會日前十四日內到達或怠於通知者，乙方得不返還甲方已付定金。</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二、甲方訂約日距約定餐會日九十日至一百七十九日者：</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一</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甲方通知於約定餐會日前一百三十五日至一百七十九日到達者，得請求乙方返還已付定金百分之九十。但乙方保留之定金超過一萬元之部分，仍應返還予甲方。</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甲方通知於約定餐會日前九十日至一百三十四日到達者，得請求乙方返還已付定金百分之七十五。</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甲方通知於約定餐會日前四十五日至八十九日到達者，得請求乙方返還已付定金百分之五十。</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四</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甲方通知於約定餐會日前十五日至四十四日到達者，得請求乙方返還已付定金百分之二十五。</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五</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甲方通知於約定餐會日前十四日內到達或怠於通知者，乙方得不返還甲方已付定金。</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三、甲方訂約日距約定餐會日前三十日至八十九日者：</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一</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甲方通知於約定餐會日前六十日至八十九日到達者，得請求乙方返還已付定</w:t>
      </w:r>
      <w:r w:rsidRPr="0064274F">
        <w:rPr>
          <w:rFonts w:ascii="Times New Roman" w:eastAsia="標楷體" w:hAnsi="Times New Roman" w:cs="Times New Roman"/>
          <w:sz w:val="28"/>
          <w:szCs w:val="28"/>
        </w:rPr>
        <w:lastRenderedPageBreak/>
        <w:t>金百分九十。但乙方保留之定金超過一萬元之部分，仍應返還予甲方。</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甲方通知於約定餐會日前三十日至五十九日到達者，得請求乙方返還已付定金百分之七十五。</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甲方通知於約定餐會日前十日至二十九日到達者，得請求乙方返還已付定金百分之五十。</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四</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甲方通知於約定餐會日前九日內到達或怠於通知者，乙方得不返還甲方已付定金。</w:t>
      </w:r>
    </w:p>
    <w:p w:rsidR="0064274F" w:rsidRPr="0064274F" w:rsidRDefault="0064274F" w:rsidP="00CF0C36">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四、甲方訂約日距約定餐會日前二十九日以內者：</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一</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甲方通知於約定餐會日前二十日至二十九日到達者，得請求乙方返還已付定金百分之九十。但乙方保留之定金超過一萬元之部分，仍應返還予甲方。</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甲方通知於約定餐會日前十日至十九日到達者，得請求乙方返還已付定金百分之五十。</w:t>
      </w:r>
    </w:p>
    <w:p w:rsidR="0064274F" w:rsidRPr="0064274F" w:rsidRDefault="0064274F" w:rsidP="00CF0C36">
      <w:pPr>
        <w:ind w:leftChars="295" w:left="1134" w:hangingChars="152" w:hanging="426"/>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甲方通知於約定餐會日前九日內到達或怠於通知者，乙方得不返還甲方已付定金。</w:t>
      </w:r>
    </w:p>
    <w:p w:rsidR="0064274F" w:rsidRPr="0064274F" w:rsidRDefault="0064274F" w:rsidP="00CF0C36">
      <w:pPr>
        <w:ind w:leftChars="294" w:left="70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甲方因本人或其二親等內親屬之突發重大傷病或身故，或有其他正當具體事由，致無法如期舉行餐會者，得解除契約。</w:t>
      </w:r>
    </w:p>
    <w:p w:rsidR="0064274F" w:rsidRPr="0064274F" w:rsidRDefault="0064274F" w:rsidP="00CF0C36">
      <w:pPr>
        <w:ind w:leftChars="295" w:left="709"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甲方依前項規定請求解除契約者，乙方得以退訂已付定金百分之一百方式代替本條所定之退費基準。</w:t>
      </w:r>
    </w:p>
    <w:p w:rsidR="0064274F" w:rsidRPr="00CF0C36" w:rsidRDefault="0064274F" w:rsidP="0064274F">
      <w:pPr>
        <w:rPr>
          <w:rFonts w:ascii="Times New Roman" w:eastAsia="標楷體" w:hAnsi="Times New Roman" w:cs="Times New Roman"/>
          <w:b/>
          <w:sz w:val="28"/>
          <w:szCs w:val="28"/>
        </w:rPr>
      </w:pPr>
      <w:r w:rsidRPr="00CF0C36">
        <w:rPr>
          <w:rFonts w:ascii="Times New Roman" w:eastAsia="標楷體" w:hAnsi="Times New Roman" w:cs="Times New Roman"/>
          <w:b/>
          <w:sz w:val="28"/>
          <w:szCs w:val="28"/>
        </w:rPr>
        <w:t>第八條</w:t>
      </w:r>
      <w:r w:rsidRPr="00CF0C36">
        <w:rPr>
          <w:rFonts w:ascii="Times New Roman" w:eastAsia="標楷體" w:hAnsi="Times New Roman" w:cs="Times New Roman"/>
          <w:b/>
          <w:sz w:val="28"/>
          <w:szCs w:val="28"/>
        </w:rPr>
        <w:t xml:space="preserve"> (</w:t>
      </w:r>
      <w:r w:rsidRPr="00CF0C36">
        <w:rPr>
          <w:rFonts w:ascii="Times New Roman" w:eastAsia="標楷體" w:hAnsi="Times New Roman" w:cs="Times New Roman"/>
          <w:b/>
          <w:sz w:val="28"/>
          <w:szCs w:val="28"/>
        </w:rPr>
        <w:t>乙方違約時之處理</w:t>
      </w:r>
      <w:r w:rsidRPr="00CF0C36">
        <w:rPr>
          <w:rFonts w:ascii="Times New Roman" w:eastAsia="標楷體" w:hAnsi="Times New Roman" w:cs="Times New Roman"/>
          <w:b/>
          <w:sz w:val="28"/>
          <w:szCs w:val="28"/>
        </w:rPr>
        <w:t>)</w:t>
      </w:r>
    </w:p>
    <w:p w:rsidR="0064274F" w:rsidRPr="0064274F" w:rsidRDefault="0064274F" w:rsidP="00CF0C36">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因可歸責於乙方之事由，致不能履行或不能完全履行本契約者，乙方應立即通知甲方。</w:t>
      </w:r>
    </w:p>
    <w:p w:rsidR="0064274F" w:rsidRPr="0064274F" w:rsidRDefault="0064274F" w:rsidP="00CF0C36">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lastRenderedPageBreak/>
        <w:t>前項情事，甲方得依其情形行使以下權利，如受有損害，並得請求賠償：</w:t>
      </w:r>
    </w:p>
    <w:p w:rsidR="0064274F" w:rsidRPr="0064274F" w:rsidRDefault="0064274F" w:rsidP="006F383A">
      <w:pPr>
        <w:ind w:leftChars="236" w:left="1134" w:hanging="568"/>
        <w:rPr>
          <w:rFonts w:ascii="Times New Roman" w:eastAsia="標楷體" w:hAnsi="Times New Roman" w:cs="Times New Roman"/>
          <w:sz w:val="28"/>
          <w:szCs w:val="28"/>
        </w:rPr>
      </w:pPr>
      <w:r w:rsidRPr="0064274F">
        <w:rPr>
          <w:rFonts w:ascii="Times New Roman" w:eastAsia="標楷體" w:hAnsi="Times New Roman" w:cs="Times New Roman"/>
          <w:sz w:val="28"/>
          <w:szCs w:val="28"/>
        </w:rPr>
        <w:t>一、解除契約，如乙方已收取定金，得請求加倍返還定金；其雙方另行約定違約金者，並得請求給付違約金。</w:t>
      </w:r>
    </w:p>
    <w:p w:rsidR="0064274F" w:rsidRPr="0064274F" w:rsidRDefault="0064274F" w:rsidP="006F383A">
      <w:pPr>
        <w:ind w:leftChars="236" w:left="1134" w:hanging="568"/>
        <w:rPr>
          <w:rFonts w:ascii="Times New Roman" w:eastAsia="標楷體" w:hAnsi="Times New Roman" w:cs="Times New Roman"/>
          <w:sz w:val="28"/>
          <w:szCs w:val="28"/>
        </w:rPr>
      </w:pPr>
      <w:r w:rsidRPr="0064274F">
        <w:rPr>
          <w:rFonts w:ascii="Times New Roman" w:eastAsia="標楷體" w:hAnsi="Times New Roman" w:cs="Times New Roman"/>
          <w:sz w:val="28"/>
          <w:szCs w:val="28"/>
        </w:rPr>
        <w:t>二、按照不能履行之比例，要求減少實際總價金。第九條</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不可歸責於雙方當事人之處理</w:t>
      </w:r>
      <w:r w:rsidRPr="0064274F">
        <w:rPr>
          <w:rFonts w:ascii="Times New Roman" w:eastAsia="標楷體" w:hAnsi="Times New Roman" w:cs="Times New Roman"/>
          <w:sz w:val="28"/>
          <w:szCs w:val="28"/>
        </w:rPr>
        <w:t>)</w:t>
      </w:r>
    </w:p>
    <w:p w:rsidR="0064274F" w:rsidRPr="0064274F" w:rsidRDefault="0064274F" w:rsidP="006F383A">
      <w:pPr>
        <w:ind w:left="567"/>
        <w:rPr>
          <w:rFonts w:ascii="Times New Roman" w:eastAsia="標楷體" w:hAnsi="Times New Roman" w:cs="Times New Roman"/>
          <w:sz w:val="28"/>
          <w:szCs w:val="28"/>
        </w:rPr>
      </w:pPr>
      <w:r w:rsidRPr="0064274F">
        <w:rPr>
          <w:rFonts w:ascii="Times New Roman" w:eastAsia="標楷體" w:hAnsi="Times New Roman" w:cs="Times New Roman"/>
          <w:sz w:val="28"/>
          <w:szCs w:val="28"/>
        </w:rPr>
        <w:t>因天災、戰亂、政府法令等不可抗力或其他不可歸責於當事人事由，致不能履行契約或履行顯有困難者，任一方均得解除本契約。契約解除後，乙方應無息返還甲方已繳之定金。</w:t>
      </w:r>
    </w:p>
    <w:p w:rsidR="0064274F" w:rsidRPr="0064274F" w:rsidRDefault="0064274F" w:rsidP="006F383A">
      <w:pPr>
        <w:ind w:left="567"/>
        <w:rPr>
          <w:rFonts w:ascii="Times New Roman" w:eastAsia="標楷體" w:hAnsi="Times New Roman" w:cs="Times New Roman"/>
          <w:sz w:val="28"/>
          <w:szCs w:val="28"/>
        </w:rPr>
      </w:pPr>
      <w:r w:rsidRPr="0064274F">
        <w:rPr>
          <w:rFonts w:ascii="Times New Roman" w:eastAsia="標楷體" w:hAnsi="Times New Roman" w:cs="Times New Roman"/>
          <w:sz w:val="28"/>
          <w:szCs w:val="28"/>
        </w:rPr>
        <w:t>當事人一方因前項原因解除契約者，對於他方不負損害賠償責任。</w:t>
      </w:r>
    </w:p>
    <w:p w:rsidR="0064274F" w:rsidRPr="006F383A" w:rsidRDefault="0064274F" w:rsidP="0064274F">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停水、停電情事之處理</w:t>
      </w:r>
      <w:r w:rsidRPr="006F383A">
        <w:rPr>
          <w:rFonts w:ascii="Times New Roman" w:eastAsia="標楷體" w:hAnsi="Times New Roman" w:cs="Times New Roman"/>
          <w:b/>
          <w:sz w:val="28"/>
          <w:szCs w:val="28"/>
        </w:rPr>
        <w:t>)</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約定餐會日前，任一方知悉使用之場所於約定餐會日有停電、停水等情事，致不能履行本契約或履行顯有困難時，任一方均得解除本契約或另行約定，共同協調後續處理方式。</w:t>
      </w:r>
    </w:p>
    <w:p w:rsidR="0064274F" w:rsidRPr="006F383A" w:rsidRDefault="0064274F" w:rsidP="0064274F">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第十一條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意思表示之方式</w:t>
      </w:r>
      <w:r w:rsidRPr="006F383A">
        <w:rPr>
          <w:rFonts w:ascii="Times New Roman" w:eastAsia="標楷體" w:hAnsi="Times New Roman" w:cs="Times New Roman"/>
          <w:b/>
          <w:sz w:val="28"/>
          <w:szCs w:val="28"/>
        </w:rPr>
        <w:t>)</w:t>
      </w:r>
    </w:p>
    <w:p w:rsidR="0064274F" w:rsidRPr="0064274F" w:rsidRDefault="0064274F" w:rsidP="006F383A">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甲、乙雙方同意除本契約第十二條第一項約定外，以下列方式通知他方（可複選）：</w:t>
      </w:r>
    </w:p>
    <w:p w:rsidR="0064274F" w:rsidRPr="0064274F"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書面</w:t>
      </w:r>
    </w:p>
    <w:p w:rsidR="0064274F" w:rsidRPr="0064274F"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簡訊</w:t>
      </w:r>
    </w:p>
    <w:p w:rsidR="006F383A"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電子郵件：甲方：</w:t>
      </w:r>
      <w:r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 xml:space="preserve">                       </w:t>
      </w:r>
      <w:r w:rsidR="006F383A">
        <w:rPr>
          <w:rFonts w:ascii="Times New Roman" w:eastAsia="標楷體" w:hAnsi="Times New Roman" w:cs="Times New Roman"/>
          <w:sz w:val="28"/>
          <w:szCs w:val="28"/>
          <w:u w:val="single"/>
        </w:rPr>
        <w:t xml:space="preserve">   </w:t>
      </w:r>
      <w:r w:rsidRPr="006F383A">
        <w:rPr>
          <w:rFonts w:ascii="Times New Roman" w:eastAsia="標楷體" w:hAnsi="Times New Roman" w:cs="Times New Roman"/>
          <w:sz w:val="28"/>
          <w:szCs w:val="28"/>
          <w:u w:val="single"/>
        </w:rPr>
        <w:t xml:space="preserve"> </w:t>
      </w:r>
    </w:p>
    <w:p w:rsidR="0064274F" w:rsidRPr="0064274F" w:rsidRDefault="006F383A" w:rsidP="006F383A">
      <w:pPr>
        <w:ind w:firstLineChars="303" w:firstLine="848"/>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sidR="0064274F" w:rsidRPr="0064274F">
        <w:rPr>
          <w:rFonts w:ascii="Times New Roman" w:eastAsia="標楷體" w:hAnsi="Times New Roman" w:cs="Times New Roman"/>
          <w:sz w:val="28"/>
          <w:szCs w:val="28"/>
        </w:rPr>
        <w:t>乙方：</w:t>
      </w:r>
      <w:r w:rsidR="0064274F" w:rsidRPr="006F383A">
        <w:rPr>
          <w:rFonts w:ascii="Times New Roman" w:eastAsia="標楷體" w:hAnsi="Times New Roman" w:cs="Times New Roman"/>
          <w:sz w:val="28"/>
          <w:szCs w:val="28"/>
          <w:u w:val="single"/>
        </w:rPr>
        <w:tab/>
      </w:r>
      <w:r w:rsidRPr="006F383A">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6F383A">
        <w:rPr>
          <w:rFonts w:ascii="Times New Roman" w:eastAsia="標楷體" w:hAnsi="Times New Roman" w:cs="Times New Roman"/>
          <w:sz w:val="28"/>
          <w:szCs w:val="28"/>
          <w:u w:val="single"/>
        </w:rPr>
        <w:t xml:space="preserve">                 </w:t>
      </w:r>
    </w:p>
    <w:p w:rsidR="0064274F" w:rsidRPr="0064274F"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通訊軟體</w:t>
      </w:r>
    </w:p>
    <w:p w:rsidR="0064274F" w:rsidRPr="0064274F"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lastRenderedPageBreak/>
        <w:t>□</w:t>
      </w:r>
      <w:r w:rsidRPr="0064274F">
        <w:rPr>
          <w:rFonts w:ascii="Times New Roman" w:eastAsia="標楷體" w:hAnsi="Times New Roman" w:cs="Times New Roman"/>
          <w:sz w:val="28"/>
          <w:szCs w:val="28"/>
        </w:rPr>
        <w:t>其他</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如因不可歸責於雙方之事由，致通知無法到達時，以通知之一方提出他方確已知悉通知之日期推定為到達日。</w:t>
      </w:r>
    </w:p>
    <w:p w:rsidR="0064274F" w:rsidRPr="006F383A" w:rsidRDefault="0064274F" w:rsidP="0064274F">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第十二條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保證桌數、桌數變動之約定</w:t>
      </w:r>
      <w:r w:rsidRPr="006F383A">
        <w:rPr>
          <w:rFonts w:ascii="Times New Roman" w:eastAsia="標楷體" w:hAnsi="Times New Roman" w:cs="Times New Roman"/>
          <w:b/>
          <w:sz w:val="28"/>
          <w:szCs w:val="28"/>
        </w:rPr>
        <w:t>)</w:t>
      </w:r>
    </w:p>
    <w:p w:rsidR="0064274F" w:rsidRPr="0064274F" w:rsidRDefault="0064274F" w:rsidP="006F383A">
      <w:pPr>
        <w:ind w:leftChars="235" w:left="565"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甲方應於中華民國</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年</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月</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日前，或最遲應於舉行餐會前</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日向乙方告知及確認餐會服務內容及保證桌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數；變動餐會服務內容及保證桌數時，亦同。</w:t>
      </w:r>
    </w:p>
    <w:p w:rsidR="0064274F" w:rsidRPr="0064274F" w:rsidRDefault="0064274F" w:rsidP="006F383A">
      <w:pPr>
        <w:ind w:leftChars="235" w:left="565"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餐會日實際履行之餐會服務內容或餐桌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數未達保證桌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數者，乙方得以保證桌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數收費，但甲方得要求乙方就未開桌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數提供寄桌或扣除當日未開桌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數所支出之必要費用後之餘額提供等值商品或服務，其商品或服務內容由甲、乙雙方協商議定之。</w:t>
      </w:r>
    </w:p>
    <w:p w:rsidR="0064274F" w:rsidRPr="0064274F" w:rsidRDefault="0064274F" w:rsidP="006F383A">
      <w:pPr>
        <w:ind w:leftChars="235" w:left="565"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實際用餐桌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數增加超過預訂桌</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人</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數者，應由甲、乙雙方協商議定之。</w:t>
      </w:r>
    </w:p>
    <w:p w:rsidR="0064274F" w:rsidRPr="006F383A" w:rsidRDefault="0064274F" w:rsidP="0064274F">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第十三條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試菜方法及優惠</w:t>
      </w:r>
      <w:r w:rsidRPr="006F383A">
        <w:rPr>
          <w:rFonts w:ascii="Times New Roman" w:eastAsia="標楷體" w:hAnsi="Times New Roman" w:cs="Times New Roman"/>
          <w:b/>
          <w:sz w:val="28"/>
          <w:szCs w:val="28"/>
        </w:rPr>
        <w:t>)</w:t>
      </w:r>
    </w:p>
    <w:p w:rsidR="0064274F" w:rsidRPr="0064274F" w:rsidRDefault="0064274F" w:rsidP="006F383A">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甲、乙雙方有試菜約定者，乙方應提供試吃餐會當日相同品質品項之全程菜色。</w:t>
      </w:r>
    </w:p>
    <w:p w:rsidR="0064274F" w:rsidRPr="0064274F" w:rsidRDefault="0064274F" w:rsidP="006F383A">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甲方得要求乙方提供試菜優惠，雙方合議優惠內容如下：</w:t>
      </w:r>
    </w:p>
    <w:p w:rsidR="0064274F" w:rsidRPr="006F383A" w:rsidRDefault="006F383A" w:rsidP="006F383A">
      <w:pPr>
        <w:ind w:firstLineChars="202" w:firstLine="566"/>
        <w:rPr>
          <w:rFonts w:ascii="Times New Roman" w:eastAsia="標楷體" w:hAnsi="Times New Roman" w:cs="Times New Roman"/>
          <w:sz w:val="28"/>
          <w:szCs w:val="28"/>
          <w:u w:val="single"/>
        </w:rPr>
      </w:pPr>
      <w:r>
        <w:rPr>
          <w:rFonts w:ascii="Times New Roman" w:eastAsia="標楷體" w:hAnsi="Times New Roman" w:cs="Times New Roman"/>
          <w:sz w:val="28"/>
          <w:szCs w:val="28"/>
        </w:rPr>
        <w:t xml:space="preserve"> </w:t>
      </w:r>
      <w:r w:rsidRPr="006F383A">
        <w:rPr>
          <w:rFonts w:ascii="Times New Roman" w:eastAsia="標楷體" w:hAnsi="Times New Roman" w:cs="Times New Roman"/>
          <w:sz w:val="28"/>
          <w:szCs w:val="28"/>
          <w:u w:val="single"/>
        </w:rPr>
        <w:t xml:space="preserve">                                                               </w:t>
      </w:r>
    </w:p>
    <w:p w:rsidR="0064274F" w:rsidRPr="006F383A" w:rsidRDefault="0064274F" w:rsidP="0064274F">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第十四條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變更契約</w:t>
      </w:r>
      <w:r w:rsidRPr="006F383A">
        <w:rPr>
          <w:rFonts w:ascii="Times New Roman" w:eastAsia="標楷體" w:hAnsi="Times New Roman" w:cs="Times New Roman"/>
          <w:b/>
          <w:sz w:val="28"/>
          <w:szCs w:val="28"/>
        </w:rPr>
        <w:t>)</w:t>
      </w:r>
    </w:p>
    <w:p w:rsidR="0064274F" w:rsidRPr="0064274F" w:rsidRDefault="0064274F" w:rsidP="006F383A">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甲方如有第七條第二項之情形者，乙方除有正當事由外，不得拒絕。</w:t>
      </w:r>
    </w:p>
    <w:p w:rsidR="0064274F" w:rsidRPr="0064274F" w:rsidRDefault="0064274F" w:rsidP="006F383A">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前項變更契約之情形，乙方得保留甲方已付之定金，移作變更後契約之用。</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甲、乙雙方於契約訂定後，應依誠信原則履行本約，非經他方書面同意，不得變更契約內容，亦不得將本契約之權利義務讓與第三人。</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甲、乙雙方於契約訂定後，甲方於餐會之日期與預定總價金不變之前提下，得於餐會日期前</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日</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不得少於三日</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以書面、簡訊、電子信箱、通訊軟體或其他方</w:t>
      </w:r>
      <w:r w:rsidRPr="0064274F">
        <w:rPr>
          <w:rFonts w:ascii="Times New Roman" w:eastAsia="標楷體" w:hAnsi="Times New Roman" w:cs="Times New Roman"/>
          <w:sz w:val="28"/>
          <w:szCs w:val="28"/>
        </w:rPr>
        <w:lastRenderedPageBreak/>
        <w:t>式，通知企業經營者，將契約轉讓予第三人。</w:t>
      </w:r>
    </w:p>
    <w:p w:rsidR="0064274F" w:rsidRPr="006F383A" w:rsidRDefault="0064274F" w:rsidP="0064274F">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第十五條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餐會場地使用約定</w:t>
      </w:r>
      <w:r w:rsidRPr="006F383A">
        <w:rPr>
          <w:rFonts w:ascii="Times New Roman" w:eastAsia="標楷體" w:hAnsi="Times New Roman" w:cs="Times New Roman"/>
          <w:b/>
          <w:sz w:val="28"/>
          <w:szCs w:val="28"/>
        </w:rPr>
        <w:t>)</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乙方應確保甲方於餐會服務期日，依本契約提供之場地設備及設施</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詳附件二、三</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合於使用狀態，並提供各項約定之服務。</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甲方應注意並遵守乙方之管理規定，使用乙方各項設備及設施，如因故意或過失破壞、毀損乙方各項設備及設施者，應負損害賠償責任。</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凡餐會期間於乙方場所內由甲乙雙方自行聘請安排之表演、播放等活動，應遵守相關法令規定；如有違反法令規定，應各自負</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責。</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乙方就本餐會所提供之餐飲服務有投保：</w:t>
      </w:r>
    </w:p>
    <w:p w:rsidR="006F383A" w:rsidRDefault="0064274F" w:rsidP="006F383A">
      <w:pPr>
        <w:ind w:leftChars="353" w:left="990" w:hangingChars="51" w:hanging="143"/>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產品責任險：保險公司名稱</w:t>
      </w:r>
      <w:r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 xml:space="preserve">            </w:t>
      </w:r>
      <w:r w:rsidRPr="006F383A">
        <w:rPr>
          <w:rFonts w:ascii="Times New Roman" w:eastAsia="標楷體" w:hAnsi="Times New Roman" w:cs="Times New Roman"/>
          <w:sz w:val="28"/>
          <w:szCs w:val="28"/>
          <w:u w:val="single"/>
        </w:rPr>
        <w:tab/>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 xml:space="preserve"> </w:t>
      </w:r>
    </w:p>
    <w:p w:rsidR="006F383A" w:rsidRDefault="0064274F" w:rsidP="006F383A">
      <w:pPr>
        <w:ind w:leftChars="353" w:left="990" w:hangingChars="51" w:hanging="143"/>
        <w:rPr>
          <w:rFonts w:ascii="Times New Roman" w:eastAsia="標楷體" w:hAnsi="Times New Roman" w:cs="Times New Roman"/>
          <w:sz w:val="28"/>
          <w:szCs w:val="28"/>
        </w:rPr>
      </w:pPr>
      <w:r w:rsidRPr="0064274F">
        <w:rPr>
          <w:rFonts w:ascii="Times New Roman" w:eastAsia="標楷體" w:hAnsi="Times New Roman" w:cs="Times New Roman"/>
          <w:sz w:val="28"/>
          <w:szCs w:val="28"/>
        </w:rPr>
        <w:t>保險金額：每一個人身體傷害</w:t>
      </w:r>
      <w:r w:rsidRPr="006F383A">
        <w:rPr>
          <w:rFonts w:ascii="Times New Roman" w:eastAsia="標楷體" w:hAnsi="Times New Roman" w:cs="Times New Roman"/>
          <w:sz w:val="28"/>
          <w:szCs w:val="28"/>
          <w:u w:val="single"/>
        </w:rPr>
        <w:tab/>
      </w:r>
      <w:r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 xml:space="preserve">    </w:t>
      </w:r>
      <w:r w:rsidRPr="006F383A">
        <w:rPr>
          <w:rFonts w:ascii="Times New Roman" w:eastAsia="標楷體" w:hAnsi="Times New Roman" w:cs="Times New Roman"/>
          <w:sz w:val="28"/>
          <w:szCs w:val="28"/>
          <w:u w:val="single"/>
        </w:rPr>
        <w:t xml:space="preserve"> </w:t>
      </w:r>
      <w:r w:rsidRPr="0064274F">
        <w:rPr>
          <w:rFonts w:ascii="Times New Roman" w:eastAsia="標楷體" w:hAnsi="Times New Roman" w:cs="Times New Roman"/>
          <w:sz w:val="28"/>
          <w:szCs w:val="28"/>
        </w:rPr>
        <w:t>元。</w:t>
      </w:r>
    </w:p>
    <w:p w:rsidR="0064274F" w:rsidRPr="0064274F" w:rsidRDefault="0064274F" w:rsidP="006F383A">
      <w:pPr>
        <w:ind w:leftChars="353" w:left="990" w:hangingChars="51" w:hanging="143"/>
        <w:rPr>
          <w:rFonts w:ascii="Times New Roman" w:eastAsia="標楷體" w:hAnsi="Times New Roman" w:cs="Times New Roman"/>
          <w:sz w:val="28"/>
          <w:szCs w:val="28"/>
        </w:rPr>
      </w:pPr>
      <w:r w:rsidRPr="0064274F">
        <w:rPr>
          <w:rFonts w:ascii="Times New Roman" w:eastAsia="標楷體" w:hAnsi="Times New Roman" w:cs="Times New Roman"/>
          <w:sz w:val="28"/>
          <w:szCs w:val="28"/>
        </w:rPr>
        <w:t>每一意外事故身體傷害</w:t>
      </w:r>
      <w:r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 xml:space="preserve">          </w:t>
      </w:r>
      <w:r w:rsidRPr="0064274F">
        <w:rPr>
          <w:rFonts w:ascii="Times New Roman" w:eastAsia="標楷體" w:hAnsi="Times New Roman" w:cs="Times New Roman"/>
          <w:sz w:val="28"/>
          <w:szCs w:val="28"/>
        </w:rPr>
        <w:t>元。</w:t>
      </w:r>
    </w:p>
    <w:p w:rsidR="0064274F" w:rsidRPr="0064274F" w:rsidRDefault="0064274F" w:rsidP="006F383A">
      <w:pPr>
        <w:ind w:leftChars="353" w:left="990" w:hangingChars="51" w:hanging="143"/>
        <w:rPr>
          <w:rFonts w:ascii="Times New Roman" w:eastAsia="標楷體" w:hAnsi="Times New Roman" w:cs="Times New Roman"/>
          <w:sz w:val="28"/>
          <w:szCs w:val="28"/>
        </w:rPr>
      </w:pPr>
      <w:r w:rsidRPr="0064274F">
        <w:rPr>
          <w:rFonts w:ascii="Times New Roman" w:eastAsia="標楷體" w:hAnsi="Times New Roman" w:cs="Times New Roman"/>
          <w:sz w:val="28"/>
          <w:szCs w:val="28"/>
        </w:rPr>
        <w:t>每一意外事故財物損失</w:t>
      </w:r>
      <w:r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 xml:space="preserve">          </w:t>
      </w:r>
      <w:r w:rsidRPr="0064274F">
        <w:rPr>
          <w:rFonts w:ascii="Times New Roman" w:eastAsia="標楷體" w:hAnsi="Times New Roman" w:cs="Times New Roman"/>
          <w:sz w:val="28"/>
          <w:szCs w:val="28"/>
        </w:rPr>
        <w:t>元。</w:t>
      </w:r>
    </w:p>
    <w:p w:rsidR="0064274F" w:rsidRPr="0064274F" w:rsidRDefault="0064274F" w:rsidP="006F383A">
      <w:pPr>
        <w:ind w:leftChars="353" w:left="990" w:hangingChars="51" w:hanging="143"/>
        <w:rPr>
          <w:rFonts w:ascii="Times New Roman" w:eastAsia="標楷體" w:hAnsi="Times New Roman" w:cs="Times New Roman"/>
          <w:sz w:val="28"/>
          <w:szCs w:val="28"/>
        </w:rPr>
      </w:pPr>
      <w:r w:rsidRPr="0064274F">
        <w:rPr>
          <w:rFonts w:ascii="Times New Roman" w:eastAsia="標楷體" w:hAnsi="Times New Roman" w:cs="Times New Roman"/>
          <w:sz w:val="28"/>
          <w:szCs w:val="28"/>
        </w:rPr>
        <w:t>保險期間內之累計保險金額</w:t>
      </w:r>
      <w:r w:rsidRPr="0064274F">
        <w:rPr>
          <w:rFonts w:ascii="Times New Roman" w:eastAsia="標楷體" w:hAnsi="Times New Roman" w:cs="Times New Roman"/>
          <w:sz w:val="28"/>
          <w:szCs w:val="28"/>
        </w:rPr>
        <w:tab/>
      </w:r>
      <w:r w:rsidR="006F383A" w:rsidRPr="006F383A">
        <w:rPr>
          <w:rFonts w:ascii="Times New Roman" w:eastAsia="標楷體" w:hAnsi="Times New Roman" w:cs="Times New Roman"/>
          <w:sz w:val="28"/>
          <w:szCs w:val="28"/>
          <w:u w:val="single"/>
        </w:rPr>
        <w:t xml:space="preserve">                 </w:t>
      </w:r>
      <w:r w:rsidRPr="0064274F">
        <w:rPr>
          <w:rFonts w:ascii="Times New Roman" w:eastAsia="標楷體" w:hAnsi="Times New Roman" w:cs="Times New Roman"/>
          <w:sz w:val="28"/>
          <w:szCs w:val="28"/>
        </w:rPr>
        <w:t>元。</w:t>
      </w:r>
    </w:p>
    <w:p w:rsidR="006F383A"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公共意外險：保險公司名稱</w:t>
      </w:r>
      <w:r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 xml:space="preserve">               </w:t>
      </w:r>
      <w:r w:rsidRPr="006F383A">
        <w:rPr>
          <w:rFonts w:ascii="Times New Roman" w:eastAsia="標楷體" w:hAnsi="Times New Roman" w:cs="Times New Roman"/>
          <w:sz w:val="28"/>
          <w:szCs w:val="28"/>
          <w:u w:val="single"/>
        </w:rPr>
        <w:tab/>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 xml:space="preserve"> </w:t>
      </w:r>
    </w:p>
    <w:p w:rsidR="006F383A"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保險金額：每一個人身體傷害</w:t>
      </w:r>
      <w:r w:rsidRPr="006F383A">
        <w:rPr>
          <w:rFonts w:ascii="Times New Roman" w:eastAsia="標楷體" w:hAnsi="Times New Roman" w:cs="Times New Roman"/>
          <w:sz w:val="28"/>
          <w:szCs w:val="28"/>
          <w:u w:val="single"/>
        </w:rPr>
        <w:tab/>
      </w:r>
      <w:r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 xml:space="preserve">        </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元。</w:t>
      </w:r>
    </w:p>
    <w:p w:rsidR="0064274F" w:rsidRPr="0064274F"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每一意外事故身體傷害</w:t>
      </w:r>
      <w:r w:rsidRPr="0064274F">
        <w:rPr>
          <w:rFonts w:ascii="Times New Roman" w:eastAsia="標楷體" w:hAnsi="Times New Roman" w:cs="Times New Roman"/>
          <w:sz w:val="28"/>
          <w:szCs w:val="28"/>
        </w:rPr>
        <w:tab/>
      </w:r>
      <w:r w:rsidR="006F383A"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ab/>
        <w:t xml:space="preserve">        </w:t>
      </w:r>
      <w:r w:rsidRPr="0064274F">
        <w:rPr>
          <w:rFonts w:ascii="Times New Roman" w:eastAsia="標楷體" w:hAnsi="Times New Roman" w:cs="Times New Roman"/>
          <w:sz w:val="28"/>
          <w:szCs w:val="28"/>
        </w:rPr>
        <w:t>元。</w:t>
      </w:r>
    </w:p>
    <w:p w:rsidR="0064274F" w:rsidRPr="0064274F"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每一意外事故財物損失</w:t>
      </w:r>
      <w:r w:rsidR="006F383A">
        <w:rPr>
          <w:rFonts w:ascii="Times New Roman" w:eastAsia="標楷體" w:hAnsi="Times New Roman" w:cs="Times New Roman"/>
          <w:sz w:val="28"/>
          <w:szCs w:val="28"/>
        </w:rPr>
        <w:t xml:space="preserve"> </w:t>
      </w:r>
      <w:r w:rsidR="006F383A"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ab/>
        <w:t xml:space="preserve">       </w:t>
      </w:r>
      <w:r w:rsidR="006F383A">
        <w:rPr>
          <w:rFonts w:ascii="Times New Roman" w:eastAsia="標楷體" w:hAnsi="Times New Roman" w:cs="Times New Roman"/>
          <w:sz w:val="28"/>
          <w:szCs w:val="28"/>
          <w:u w:val="single"/>
        </w:rPr>
        <w:t xml:space="preserve">  </w:t>
      </w:r>
      <w:r w:rsidR="006F383A" w:rsidRPr="006F383A">
        <w:rPr>
          <w:rFonts w:ascii="Times New Roman" w:eastAsia="標楷體" w:hAnsi="Times New Roman" w:cs="Times New Roman"/>
          <w:sz w:val="28"/>
          <w:szCs w:val="28"/>
          <w:u w:val="single"/>
        </w:rPr>
        <w:t xml:space="preserve"> </w:t>
      </w:r>
      <w:r w:rsidRPr="0064274F">
        <w:rPr>
          <w:rFonts w:ascii="Times New Roman" w:eastAsia="標楷體" w:hAnsi="Times New Roman" w:cs="Times New Roman"/>
          <w:sz w:val="28"/>
          <w:szCs w:val="28"/>
        </w:rPr>
        <w:tab/>
      </w:r>
      <w:r w:rsidR="006F383A">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元。</w:t>
      </w:r>
    </w:p>
    <w:p w:rsidR="0064274F" w:rsidRPr="0064274F" w:rsidRDefault="0064274F" w:rsidP="006F383A">
      <w:pPr>
        <w:ind w:firstLineChars="303" w:firstLine="848"/>
        <w:rPr>
          <w:rFonts w:ascii="Times New Roman" w:eastAsia="標楷體" w:hAnsi="Times New Roman" w:cs="Times New Roman"/>
          <w:sz w:val="28"/>
          <w:szCs w:val="28"/>
        </w:rPr>
      </w:pPr>
      <w:r w:rsidRPr="0064274F">
        <w:rPr>
          <w:rFonts w:ascii="Times New Roman" w:eastAsia="標楷體" w:hAnsi="Times New Roman" w:cs="Times New Roman"/>
          <w:sz w:val="28"/>
          <w:szCs w:val="28"/>
        </w:rPr>
        <w:t>保險期間內之累計保險金額</w:t>
      </w:r>
      <w:r w:rsidRPr="0064274F">
        <w:rPr>
          <w:rFonts w:ascii="Times New Roman" w:eastAsia="標楷體" w:hAnsi="Times New Roman" w:cs="Times New Roman"/>
          <w:sz w:val="28"/>
          <w:szCs w:val="28"/>
        </w:rPr>
        <w:tab/>
      </w:r>
      <w:r w:rsidR="006F383A" w:rsidRPr="006F383A">
        <w:rPr>
          <w:rFonts w:ascii="Times New Roman" w:eastAsia="標楷體" w:hAnsi="Times New Roman" w:cs="Times New Roman"/>
          <w:sz w:val="28"/>
          <w:szCs w:val="28"/>
          <w:u w:val="single"/>
        </w:rPr>
        <w:tab/>
      </w:r>
      <w:r w:rsidR="006F383A" w:rsidRPr="006F383A">
        <w:rPr>
          <w:rFonts w:ascii="Times New Roman" w:eastAsia="標楷體" w:hAnsi="Times New Roman" w:cs="Times New Roman"/>
          <w:sz w:val="28"/>
          <w:szCs w:val="28"/>
          <w:u w:val="single"/>
        </w:rPr>
        <w:tab/>
        <w:t xml:space="preserve">        </w:t>
      </w:r>
      <w:r w:rsidRPr="0064274F">
        <w:rPr>
          <w:rFonts w:ascii="Times New Roman" w:eastAsia="標楷體" w:hAnsi="Times New Roman" w:cs="Times New Roman"/>
          <w:sz w:val="28"/>
          <w:szCs w:val="28"/>
        </w:rPr>
        <w:t>元。</w:t>
      </w:r>
    </w:p>
    <w:p w:rsidR="0064274F" w:rsidRPr="006F383A" w:rsidRDefault="0064274F" w:rsidP="0064274F">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第十六條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個人資料之保護</w:t>
      </w:r>
      <w:r w:rsidRPr="006F383A">
        <w:rPr>
          <w:rFonts w:ascii="Times New Roman" w:eastAsia="標楷體" w:hAnsi="Times New Roman" w:cs="Times New Roman"/>
          <w:b/>
          <w:sz w:val="28"/>
          <w:szCs w:val="28"/>
        </w:rPr>
        <w:t>)</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乙方對因業務知悉之甲方個人資料，應予保密並依個人資料保護法相關規定辦</w:t>
      </w:r>
      <w:r w:rsidRPr="0064274F">
        <w:rPr>
          <w:rFonts w:ascii="Times New Roman" w:eastAsia="標楷體" w:hAnsi="Times New Roman" w:cs="Times New Roman"/>
          <w:sz w:val="28"/>
          <w:szCs w:val="28"/>
        </w:rPr>
        <w:lastRenderedPageBreak/>
        <w:t>理。</w:t>
      </w:r>
    </w:p>
    <w:p w:rsidR="0064274F" w:rsidRPr="0064274F"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乙方違反前項約定致甲方受有損害者，應負損害賠償責任。第十七條</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補充規範</w:t>
      </w:r>
      <w:r w:rsidRPr="0064274F">
        <w:rPr>
          <w:rFonts w:ascii="Times New Roman" w:eastAsia="標楷體" w:hAnsi="Times New Roman" w:cs="Times New Roman"/>
          <w:sz w:val="28"/>
          <w:szCs w:val="28"/>
        </w:rPr>
        <w:t>)</w:t>
      </w:r>
    </w:p>
    <w:p w:rsidR="006F383A" w:rsidRPr="006F383A" w:rsidRDefault="006F383A" w:rsidP="006F383A">
      <w:pPr>
        <w:rPr>
          <w:rFonts w:ascii="Times New Roman" w:eastAsia="標楷體" w:hAnsi="Times New Roman" w:cs="Times New Roman"/>
          <w:b/>
          <w:sz w:val="28"/>
          <w:szCs w:val="28"/>
        </w:rPr>
      </w:pPr>
      <w:r w:rsidRPr="006F383A">
        <w:rPr>
          <w:rFonts w:ascii="Times New Roman" w:eastAsia="標楷體" w:hAnsi="Times New Roman" w:cs="Times New Roman" w:hint="eastAsia"/>
          <w:b/>
          <w:sz w:val="28"/>
          <w:szCs w:val="28"/>
        </w:rPr>
        <w:t>第十七條</w:t>
      </w:r>
      <w:r w:rsidRPr="006F383A">
        <w:rPr>
          <w:rFonts w:ascii="Times New Roman" w:eastAsia="標楷體" w:hAnsi="Times New Roman" w:cs="Times New Roman" w:hint="eastAsia"/>
          <w:b/>
          <w:sz w:val="28"/>
          <w:szCs w:val="28"/>
        </w:rPr>
        <w:t xml:space="preserve"> (</w:t>
      </w:r>
      <w:r w:rsidRPr="006F383A">
        <w:rPr>
          <w:rFonts w:ascii="Times New Roman" w:eastAsia="標楷體" w:hAnsi="Times New Roman" w:cs="Times New Roman" w:hint="eastAsia"/>
          <w:b/>
          <w:sz w:val="28"/>
          <w:szCs w:val="28"/>
        </w:rPr>
        <w:t>補充規範</w:t>
      </w:r>
      <w:r w:rsidRPr="006F383A">
        <w:rPr>
          <w:rFonts w:ascii="Times New Roman" w:eastAsia="標楷體" w:hAnsi="Times New Roman" w:cs="Times New Roman" w:hint="eastAsia"/>
          <w:b/>
          <w:sz w:val="28"/>
          <w:szCs w:val="28"/>
        </w:rPr>
        <w:t>)</w:t>
      </w:r>
    </w:p>
    <w:p w:rsidR="006F383A" w:rsidRDefault="0064274F" w:rsidP="006F383A">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本契約如有其他未約定事項，依民法、消費者保護法及其他相關法規及誠信原則規定辦理。</w:t>
      </w:r>
    </w:p>
    <w:p w:rsidR="0064274F" w:rsidRPr="006F383A" w:rsidRDefault="0064274F" w:rsidP="006F383A">
      <w:pPr>
        <w:rPr>
          <w:rFonts w:ascii="Times New Roman" w:eastAsia="標楷體" w:hAnsi="Times New Roman" w:cs="Times New Roman"/>
          <w:b/>
          <w:sz w:val="28"/>
          <w:szCs w:val="28"/>
        </w:rPr>
      </w:pPr>
      <w:r w:rsidRPr="006F383A">
        <w:rPr>
          <w:rFonts w:ascii="Times New Roman" w:eastAsia="標楷體" w:hAnsi="Times New Roman" w:cs="Times New Roman"/>
          <w:b/>
          <w:sz w:val="28"/>
          <w:szCs w:val="28"/>
        </w:rPr>
        <w:t>第十八條</w:t>
      </w:r>
      <w:r w:rsidRPr="006F383A">
        <w:rPr>
          <w:rFonts w:ascii="Times New Roman" w:eastAsia="標楷體" w:hAnsi="Times New Roman" w:cs="Times New Roman"/>
          <w:b/>
          <w:sz w:val="28"/>
          <w:szCs w:val="28"/>
        </w:rPr>
        <w:t xml:space="preserve"> (</w:t>
      </w:r>
      <w:r w:rsidRPr="006F383A">
        <w:rPr>
          <w:rFonts w:ascii="Times New Roman" w:eastAsia="標楷體" w:hAnsi="Times New Roman" w:cs="Times New Roman"/>
          <w:b/>
          <w:sz w:val="28"/>
          <w:szCs w:val="28"/>
        </w:rPr>
        <w:t>爭議之處理</w:t>
      </w:r>
      <w:r w:rsidRPr="006F383A">
        <w:rPr>
          <w:rFonts w:ascii="Times New Roman" w:eastAsia="標楷體" w:hAnsi="Times New Roman" w:cs="Times New Roman"/>
          <w:b/>
          <w:sz w:val="28"/>
          <w:szCs w:val="28"/>
        </w:rPr>
        <w:t>)</w:t>
      </w:r>
    </w:p>
    <w:p w:rsidR="0064274F" w:rsidRPr="0064274F" w:rsidRDefault="0064274F" w:rsidP="00ED6E05">
      <w:pPr>
        <w:ind w:firstLineChars="202" w:firstLine="566"/>
        <w:rPr>
          <w:rFonts w:ascii="Times New Roman" w:eastAsia="標楷體" w:hAnsi="Times New Roman" w:cs="Times New Roman"/>
          <w:sz w:val="28"/>
          <w:szCs w:val="28"/>
        </w:rPr>
      </w:pPr>
      <w:r w:rsidRPr="0064274F">
        <w:rPr>
          <w:rFonts w:ascii="Times New Roman" w:eastAsia="標楷體" w:hAnsi="Times New Roman" w:cs="Times New Roman"/>
          <w:sz w:val="28"/>
          <w:szCs w:val="28"/>
        </w:rPr>
        <w:t>甲、乙雙方就本契約有關之爭議，以中華民國之法律為準據法。</w:t>
      </w:r>
    </w:p>
    <w:p w:rsidR="0064274F" w:rsidRPr="0064274F" w:rsidRDefault="0064274F" w:rsidP="00ED6E05">
      <w:pPr>
        <w:ind w:leftChars="236" w:left="567" w:hanging="1"/>
        <w:rPr>
          <w:rFonts w:ascii="Times New Roman" w:eastAsia="標楷體" w:hAnsi="Times New Roman" w:cs="Times New Roman"/>
          <w:sz w:val="28"/>
          <w:szCs w:val="28"/>
        </w:rPr>
      </w:pPr>
      <w:r w:rsidRPr="0064274F">
        <w:rPr>
          <w:rFonts w:ascii="Times New Roman" w:eastAsia="標楷體" w:hAnsi="Times New Roman" w:cs="Times New Roman"/>
          <w:sz w:val="28"/>
          <w:szCs w:val="28"/>
        </w:rPr>
        <w:t>因本契約發生訴訟時，甲、乙雙方如有合意管轄法院之約定，仍不排除消費者保護法第四十七條、民事訴訟法第二十八條第二項及第四百三十六條之九規定之適用。</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 xml:space="preserve"> </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本契約一式二份由甲乙雙方各執壹紙為憑。立契約書人</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甲方</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消費者</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：地</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址：</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電</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話：</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傳</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真：</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電</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子</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信箱</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乙方</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餐飲業者</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：代</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表</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人：</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地</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址：</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電</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話：</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傳</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真：</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電</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子</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信</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箱</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：網</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址：</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統</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一</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編</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號：</w:t>
      </w:r>
      <w:r w:rsidRPr="0064274F">
        <w:rPr>
          <w:rFonts w:ascii="Times New Roman" w:eastAsia="標楷體" w:hAnsi="Times New Roman" w:cs="Times New Roman"/>
          <w:sz w:val="28"/>
          <w:szCs w:val="28"/>
        </w:rPr>
        <w:t xml:space="preserve"> </w:t>
      </w:r>
      <w:r w:rsidRPr="0064274F">
        <w:rPr>
          <w:rFonts w:ascii="Times New Roman" w:eastAsia="標楷體" w:hAnsi="Times New Roman" w:cs="Times New Roman"/>
          <w:sz w:val="28"/>
          <w:szCs w:val="28"/>
        </w:rPr>
        <w:t>食品業者登錄字號：</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lastRenderedPageBreak/>
        <w:t>中</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華</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民</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國</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年</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月</w:t>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ab/>
      </w:r>
      <w:r w:rsidRPr="0064274F">
        <w:rPr>
          <w:rFonts w:ascii="Times New Roman" w:eastAsia="標楷體" w:hAnsi="Times New Roman" w:cs="Times New Roman"/>
          <w:sz w:val="28"/>
          <w:szCs w:val="28"/>
        </w:rPr>
        <w:t>日</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 xml:space="preserve"> </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【附件一】</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菜單明細</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如菜色、內容、種類、熱量等，由雙方約定</w:t>
      </w:r>
      <w:r w:rsidRPr="0064274F">
        <w:rPr>
          <w:rFonts w:ascii="Times New Roman" w:eastAsia="標楷體" w:hAnsi="Times New Roman" w:cs="Times New Roman"/>
          <w:sz w:val="28"/>
          <w:szCs w:val="28"/>
        </w:rPr>
        <w:t>)</w:t>
      </w:r>
      <w:r w:rsidRPr="0064274F">
        <w:rPr>
          <w:rFonts w:ascii="Times New Roman" w:eastAsia="標楷體" w:hAnsi="Times New Roman" w:cs="Times New Roman"/>
          <w:sz w:val="28"/>
          <w:szCs w:val="28"/>
        </w:rPr>
        <w:t>：</w:t>
      </w:r>
    </w:p>
    <w:p w:rsidR="0064274F" w:rsidRPr="0064274F" w:rsidRDefault="0064274F" w:rsidP="0064274F">
      <w:pPr>
        <w:rPr>
          <w:rFonts w:ascii="Times New Roman" w:eastAsia="標楷體" w:hAnsi="Times New Roman" w:cs="Times New Roman"/>
          <w:sz w:val="28"/>
          <w:szCs w:val="28"/>
        </w:rPr>
      </w:pPr>
      <w:r w:rsidRPr="0064274F">
        <w:rPr>
          <w:rFonts w:ascii="Times New Roman" w:eastAsia="標楷體" w:hAnsi="Times New Roman" w:cs="Times New Roman"/>
          <w:sz w:val="28"/>
          <w:szCs w:val="28"/>
        </w:rPr>
        <w:t>○○○</w:t>
      </w:r>
    </w:p>
    <w:p w:rsidR="0064274F" w:rsidRDefault="0064274F"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Pr="00FD7FEB" w:rsidRDefault="00FD7FEB" w:rsidP="00FD7FEB">
      <w:pPr>
        <w:rPr>
          <w:rFonts w:ascii="標楷體" w:eastAsia="標楷體" w:hAnsi="標楷體"/>
          <w:b/>
          <w:sz w:val="32"/>
          <w:szCs w:val="32"/>
        </w:rPr>
      </w:pPr>
      <w:r w:rsidRPr="00FD7FEB">
        <w:rPr>
          <w:rFonts w:ascii="標楷體" w:eastAsia="標楷體" w:hAnsi="標楷體" w:hint="eastAsia"/>
          <w:b/>
          <w:sz w:val="32"/>
          <w:szCs w:val="32"/>
        </w:rPr>
        <w:t>企業經營者提供不另計費之設備、設施與服務項目一覽表</w:t>
      </w:r>
    </w:p>
    <w:p w:rsidR="00FD7FEB" w:rsidRDefault="00FD7FEB" w:rsidP="00FD7FEB">
      <w:pPr>
        <w:rPr>
          <w:rFonts w:ascii="標楷體" w:eastAsia="標楷體" w:hAnsi="標楷體"/>
          <w:b/>
          <w:sz w:val="32"/>
          <w:szCs w:val="32"/>
        </w:rPr>
      </w:pPr>
      <w:r w:rsidRPr="00FD7FEB">
        <w:rPr>
          <w:rFonts w:ascii="標楷體" w:eastAsia="標楷體" w:hAnsi="標楷體" w:hint="eastAsia"/>
          <w:b/>
          <w:sz w:val="32"/>
          <w:szCs w:val="32"/>
        </w:rPr>
        <w:t>(以婚宴為例，請勾選)</w:t>
      </w:r>
    </w:p>
    <w:tbl>
      <w:tblPr>
        <w:tblStyle w:val="TableNormal"/>
        <w:tblW w:w="1043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9705"/>
      </w:tblGrid>
      <w:tr w:rsidR="00FD7FEB" w:rsidRPr="00FD7FEB" w:rsidTr="00FD7FEB">
        <w:trPr>
          <w:trHeight w:val="498"/>
        </w:trPr>
        <w:tc>
          <w:tcPr>
            <w:tcW w:w="725" w:type="dxa"/>
          </w:tcPr>
          <w:p w:rsidR="00FD7FEB" w:rsidRPr="00FD7FEB" w:rsidRDefault="00FD7FEB" w:rsidP="00FD7FEB">
            <w:pPr>
              <w:pStyle w:val="TableParagraph"/>
              <w:spacing w:line="358" w:lineRule="exact"/>
              <w:ind w:left="59"/>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58" w:lineRule="exact"/>
              <w:ind w:left="107"/>
              <w:rPr>
                <w:rFonts w:ascii="標楷體" w:eastAsia="標楷體" w:hAnsi="標楷體"/>
                <w:sz w:val="28"/>
              </w:rPr>
            </w:pPr>
            <w:r w:rsidRPr="00FD7FEB">
              <w:rPr>
                <w:rFonts w:ascii="標楷體" w:eastAsia="標楷體" w:hAnsi="標楷體"/>
                <w:spacing w:val="-4"/>
                <w:sz w:val="28"/>
              </w:rPr>
              <w:t>新人進場影音設備</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tabs>
                <w:tab w:val="left" w:pos="5848"/>
              </w:tabs>
              <w:ind w:left="107"/>
              <w:rPr>
                <w:rFonts w:ascii="標楷體" w:eastAsia="標楷體" w:hAnsi="標楷體"/>
                <w:sz w:val="28"/>
                <w:lang w:eastAsia="zh-TW"/>
              </w:rPr>
            </w:pPr>
            <w:r w:rsidRPr="00FD7FEB">
              <w:rPr>
                <w:rFonts w:ascii="標楷體" w:eastAsia="標楷體" w:hAnsi="標楷體"/>
                <w:sz w:val="28"/>
                <w:lang w:eastAsia="zh-TW"/>
              </w:rPr>
              <w:t>視廳設</w:t>
            </w:r>
            <w:r w:rsidRPr="00FD7FEB">
              <w:rPr>
                <w:rFonts w:ascii="標楷體" w:eastAsia="標楷體" w:hAnsi="標楷體"/>
                <w:spacing w:val="-10"/>
                <w:sz w:val="28"/>
                <w:lang w:eastAsia="zh-TW"/>
              </w:rPr>
              <w:t>備</w:t>
            </w:r>
            <w:r w:rsidRPr="00FD7FEB">
              <w:rPr>
                <w:rFonts w:ascii="標楷體" w:eastAsia="標楷體" w:hAnsi="標楷體"/>
                <w:sz w:val="28"/>
                <w:u w:val="single"/>
                <w:lang w:eastAsia="zh-TW"/>
              </w:rPr>
              <w:tab/>
            </w:r>
            <w:r w:rsidRPr="00FD7FEB">
              <w:rPr>
                <w:rFonts w:ascii="標楷體" w:eastAsia="標楷體" w:hAnsi="標楷體"/>
                <w:spacing w:val="-2"/>
                <w:sz w:val="28"/>
                <w:lang w:eastAsia="zh-TW"/>
              </w:rPr>
              <w:t>(供新人影片播放</w:t>
            </w:r>
            <w:r w:rsidRPr="00FD7FEB">
              <w:rPr>
                <w:rFonts w:ascii="標楷體" w:eastAsia="標楷體" w:hAnsi="標楷體"/>
                <w:spacing w:val="-10"/>
                <w:sz w:val="28"/>
                <w:lang w:eastAsia="zh-TW"/>
              </w:rPr>
              <w:t>)</w:t>
            </w:r>
          </w:p>
        </w:tc>
      </w:tr>
      <w:tr w:rsidR="00FD7FEB" w:rsidRPr="00FD7FEB" w:rsidTr="00FD7FEB">
        <w:trPr>
          <w:trHeight w:val="498"/>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58" w:lineRule="exact"/>
              <w:ind w:left="107"/>
              <w:rPr>
                <w:rFonts w:ascii="標楷體" w:eastAsia="標楷體" w:hAnsi="標楷體"/>
                <w:sz w:val="28"/>
                <w:lang w:eastAsia="zh-TW"/>
              </w:rPr>
            </w:pPr>
            <w:r w:rsidRPr="00FD7FEB">
              <w:rPr>
                <w:rFonts w:ascii="標楷體" w:eastAsia="標楷體" w:hAnsi="標楷體"/>
                <w:spacing w:val="-3"/>
                <w:sz w:val="28"/>
                <w:lang w:eastAsia="zh-TW"/>
              </w:rPr>
              <w:t>精緻桌上菜單、桌卡、邀請函</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ind w:left="107"/>
              <w:rPr>
                <w:rFonts w:ascii="標楷體" w:eastAsia="標楷體" w:hAnsi="標楷體"/>
                <w:sz w:val="28"/>
              </w:rPr>
            </w:pPr>
            <w:r w:rsidRPr="00FD7FEB">
              <w:rPr>
                <w:rFonts w:ascii="標楷體" w:eastAsia="標楷體" w:hAnsi="標楷體"/>
                <w:spacing w:val="-4"/>
                <w:sz w:val="28"/>
              </w:rPr>
              <w:t>主桌精緻佈置</w:t>
            </w:r>
          </w:p>
        </w:tc>
      </w:tr>
      <w:tr w:rsidR="00FD7FEB" w:rsidRPr="00FD7FEB" w:rsidTr="00FD7FEB">
        <w:trPr>
          <w:trHeight w:val="498"/>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58" w:lineRule="exact"/>
              <w:ind w:left="107"/>
              <w:rPr>
                <w:rFonts w:ascii="標楷體" w:eastAsia="標楷體" w:hAnsi="標楷體"/>
                <w:sz w:val="28"/>
              </w:rPr>
            </w:pPr>
            <w:r w:rsidRPr="00FD7FEB">
              <w:rPr>
                <w:rFonts w:ascii="標楷體" w:eastAsia="標楷體" w:hAnsi="標楷體"/>
                <w:spacing w:val="-4"/>
                <w:sz w:val="28"/>
              </w:rPr>
              <w:t>新人出菜秀</w:t>
            </w:r>
          </w:p>
        </w:tc>
      </w:tr>
      <w:tr w:rsidR="00FD7FEB" w:rsidRPr="00FD7FEB" w:rsidTr="00FD7FEB">
        <w:trPr>
          <w:trHeight w:val="10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tabs>
                <w:tab w:val="left" w:pos="8293"/>
              </w:tabs>
              <w:ind w:left="107"/>
              <w:rPr>
                <w:rFonts w:ascii="標楷體" w:eastAsia="標楷體" w:hAnsi="標楷體"/>
                <w:sz w:val="28"/>
                <w:lang w:eastAsia="zh-TW"/>
              </w:rPr>
            </w:pPr>
            <w:r w:rsidRPr="00FD7FEB">
              <w:rPr>
                <w:rFonts w:ascii="標楷體" w:eastAsia="標楷體" w:hAnsi="標楷體"/>
                <w:spacing w:val="-2"/>
                <w:sz w:val="28"/>
                <w:lang w:eastAsia="zh-TW"/>
              </w:rPr>
              <w:t>專人設計會場佈置(內含</w:t>
            </w:r>
            <w:r w:rsidRPr="00FD7FEB">
              <w:rPr>
                <w:rFonts w:ascii="標楷體" w:eastAsia="標楷體" w:hAnsi="標楷體"/>
                <w:spacing w:val="-10"/>
                <w:sz w:val="28"/>
                <w:lang w:eastAsia="zh-TW"/>
              </w:rPr>
              <w:t>：</w:t>
            </w:r>
            <w:r w:rsidRPr="00FD7FEB">
              <w:rPr>
                <w:rFonts w:ascii="標楷體" w:eastAsia="標楷體" w:hAnsi="標楷體"/>
                <w:sz w:val="28"/>
                <w:u w:val="single"/>
                <w:lang w:eastAsia="zh-TW"/>
              </w:rPr>
              <w:tab/>
            </w:r>
          </w:p>
          <w:p w:rsidR="00FD7FEB" w:rsidRPr="00FD7FEB" w:rsidRDefault="00FD7FEB" w:rsidP="00FD7FEB">
            <w:pPr>
              <w:pStyle w:val="TableParagraph"/>
              <w:tabs>
                <w:tab w:val="left" w:pos="8085"/>
              </w:tabs>
              <w:spacing w:line="358" w:lineRule="exact"/>
              <w:ind w:left="107"/>
              <w:rPr>
                <w:rFonts w:ascii="標楷體" w:eastAsia="標楷體" w:hAnsi="標楷體"/>
                <w:sz w:val="28"/>
              </w:rPr>
            </w:pPr>
            <w:r w:rsidRPr="00FD7FEB">
              <w:rPr>
                <w:rFonts w:ascii="標楷體" w:eastAsia="標楷體" w:hAnsi="標楷體"/>
                <w:sz w:val="28"/>
                <w:u w:val="single"/>
                <w:lang w:eastAsia="zh-TW"/>
              </w:rPr>
              <w:tab/>
            </w:r>
            <w:r w:rsidRPr="00FD7FEB">
              <w:rPr>
                <w:rFonts w:ascii="標楷體" w:eastAsia="標楷體" w:hAnsi="標楷體"/>
                <w:spacing w:val="-10"/>
                <w:sz w:val="28"/>
              </w:rPr>
              <w:t>)</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ind w:left="107"/>
              <w:rPr>
                <w:rFonts w:ascii="標楷體" w:eastAsia="標楷體" w:hAnsi="標楷體"/>
                <w:sz w:val="28"/>
                <w:lang w:eastAsia="zh-TW"/>
              </w:rPr>
            </w:pPr>
            <w:r w:rsidRPr="00FD7FEB">
              <w:rPr>
                <w:rFonts w:ascii="標楷體" w:eastAsia="標楷體" w:hAnsi="標楷體"/>
                <w:spacing w:val="-3"/>
                <w:sz w:val="28"/>
                <w:lang w:eastAsia="zh-TW"/>
              </w:rPr>
              <w:t>精美指引海報與飯店地圖</w:t>
            </w:r>
          </w:p>
        </w:tc>
      </w:tr>
      <w:tr w:rsidR="00FD7FEB" w:rsidRPr="00FD7FEB" w:rsidTr="00FD7FEB">
        <w:trPr>
          <w:trHeight w:val="498"/>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58" w:lineRule="exact"/>
              <w:ind w:left="107"/>
              <w:rPr>
                <w:rFonts w:ascii="標楷體" w:eastAsia="標楷體" w:hAnsi="標楷體"/>
                <w:sz w:val="28"/>
              </w:rPr>
            </w:pPr>
            <w:r w:rsidRPr="00FD7FEB">
              <w:rPr>
                <w:rFonts w:ascii="標楷體" w:eastAsia="標楷體" w:hAnsi="標楷體"/>
                <w:spacing w:val="-4"/>
                <w:sz w:val="28"/>
              </w:rPr>
              <w:t>收禮檯花藝</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ind w:left="107"/>
              <w:rPr>
                <w:rFonts w:ascii="標楷體" w:eastAsia="標楷體" w:hAnsi="標楷體"/>
                <w:sz w:val="28"/>
              </w:rPr>
            </w:pPr>
            <w:r w:rsidRPr="00FD7FEB">
              <w:rPr>
                <w:rFonts w:ascii="標楷體" w:eastAsia="標楷體" w:hAnsi="標楷體"/>
                <w:spacing w:val="-4"/>
                <w:sz w:val="28"/>
              </w:rPr>
              <w:t>相片架裝飾</w:t>
            </w:r>
          </w:p>
        </w:tc>
      </w:tr>
      <w:tr w:rsidR="00FD7FEB" w:rsidRPr="00FD7FEB" w:rsidTr="00FD7FEB">
        <w:trPr>
          <w:trHeight w:val="498"/>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tabs>
                <w:tab w:val="left" w:pos="3468"/>
              </w:tabs>
              <w:spacing w:line="358" w:lineRule="exact"/>
              <w:ind w:left="107"/>
              <w:rPr>
                <w:rFonts w:ascii="標楷體" w:eastAsia="標楷體" w:hAnsi="標楷體"/>
                <w:sz w:val="28"/>
                <w:lang w:eastAsia="zh-TW"/>
              </w:rPr>
            </w:pPr>
            <w:r w:rsidRPr="00FD7FEB">
              <w:rPr>
                <w:rFonts w:ascii="標楷體" w:eastAsia="標楷體" w:hAnsi="標楷體"/>
                <w:spacing w:val="-2"/>
                <w:sz w:val="28"/>
                <w:lang w:eastAsia="zh-TW"/>
              </w:rPr>
              <w:t>新娘休息客房一間(</w:t>
            </w:r>
            <w:r w:rsidRPr="00FD7FEB">
              <w:rPr>
                <w:rFonts w:ascii="標楷體" w:eastAsia="標楷體" w:hAnsi="標楷體"/>
                <w:spacing w:val="-10"/>
                <w:sz w:val="28"/>
                <w:lang w:eastAsia="zh-TW"/>
              </w:rPr>
              <w:t>限</w:t>
            </w:r>
            <w:r w:rsidRPr="00FD7FEB">
              <w:rPr>
                <w:rFonts w:ascii="標楷體" w:eastAsia="標楷體" w:hAnsi="標楷體"/>
                <w:sz w:val="28"/>
                <w:u w:val="single"/>
                <w:lang w:eastAsia="zh-TW"/>
              </w:rPr>
              <w:tab/>
            </w:r>
            <w:r w:rsidRPr="00FD7FEB">
              <w:rPr>
                <w:rFonts w:ascii="標楷體" w:eastAsia="標楷體" w:hAnsi="標楷體"/>
                <w:spacing w:val="-2"/>
                <w:sz w:val="28"/>
                <w:lang w:eastAsia="zh-TW"/>
              </w:rPr>
              <w:t>小時)及點</w:t>
            </w:r>
            <w:r w:rsidRPr="00FD7FEB">
              <w:rPr>
                <w:rFonts w:ascii="標楷體" w:eastAsia="標楷體" w:hAnsi="標楷體"/>
                <w:spacing w:val="-10"/>
                <w:sz w:val="28"/>
                <w:lang w:eastAsia="zh-TW"/>
              </w:rPr>
              <w:t>心</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tabs>
                <w:tab w:val="left" w:pos="7667"/>
              </w:tabs>
              <w:ind w:left="107"/>
              <w:rPr>
                <w:rFonts w:ascii="標楷體" w:eastAsia="標楷體" w:hAnsi="標楷體"/>
                <w:sz w:val="28"/>
              </w:rPr>
            </w:pPr>
            <w:r w:rsidRPr="00FD7FEB">
              <w:rPr>
                <w:rFonts w:ascii="標楷體" w:eastAsia="標楷體" w:hAnsi="標楷體"/>
                <w:spacing w:val="-2"/>
                <w:sz w:val="28"/>
              </w:rPr>
              <w:t>每桌提供酒水</w:t>
            </w:r>
            <w:r w:rsidRPr="00FD7FEB">
              <w:rPr>
                <w:rFonts w:ascii="標楷體" w:eastAsia="標楷體" w:hAnsi="標楷體"/>
                <w:spacing w:val="-10"/>
                <w:sz w:val="28"/>
              </w:rPr>
              <w:t>(</w:t>
            </w:r>
            <w:r w:rsidRPr="00FD7FEB">
              <w:rPr>
                <w:rFonts w:ascii="標楷體" w:eastAsia="標楷體" w:hAnsi="標楷體"/>
                <w:sz w:val="28"/>
                <w:u w:val="single"/>
              </w:rPr>
              <w:tab/>
            </w:r>
            <w:r w:rsidRPr="00FD7FEB">
              <w:rPr>
                <w:rFonts w:ascii="標楷體" w:eastAsia="標楷體" w:hAnsi="標楷體"/>
                <w:spacing w:val="-10"/>
                <w:sz w:val="28"/>
              </w:rPr>
              <w:t>)</w:t>
            </w:r>
          </w:p>
        </w:tc>
      </w:tr>
      <w:tr w:rsidR="00FD7FEB" w:rsidRPr="00FD7FEB" w:rsidTr="00FD7FEB">
        <w:trPr>
          <w:trHeight w:val="499"/>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58" w:lineRule="exact"/>
              <w:ind w:left="107"/>
              <w:rPr>
                <w:rFonts w:ascii="標楷體" w:eastAsia="標楷體" w:hAnsi="標楷體"/>
                <w:sz w:val="28"/>
              </w:rPr>
            </w:pPr>
            <w:r w:rsidRPr="00FD7FEB">
              <w:rPr>
                <w:rFonts w:ascii="標楷體" w:eastAsia="標楷體" w:hAnsi="標楷體"/>
                <w:spacing w:val="-3"/>
                <w:sz w:val="28"/>
              </w:rPr>
              <w:t>送客喜糖</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tabs>
                <w:tab w:val="left" w:pos="4029"/>
              </w:tabs>
              <w:ind w:left="107"/>
              <w:rPr>
                <w:rFonts w:ascii="標楷體" w:eastAsia="標楷體" w:hAnsi="標楷體"/>
                <w:sz w:val="28"/>
                <w:lang w:eastAsia="zh-TW"/>
              </w:rPr>
            </w:pPr>
            <w:r w:rsidRPr="00FD7FEB">
              <w:rPr>
                <w:rFonts w:ascii="標楷體" w:eastAsia="標楷體" w:hAnsi="標楷體"/>
                <w:spacing w:val="-2"/>
                <w:sz w:val="28"/>
                <w:lang w:eastAsia="zh-TW"/>
              </w:rPr>
              <w:t>停車券(提供當日停車服</w:t>
            </w:r>
            <w:r w:rsidRPr="00FD7FEB">
              <w:rPr>
                <w:rFonts w:ascii="標楷體" w:eastAsia="標楷體" w:hAnsi="標楷體"/>
                <w:spacing w:val="-10"/>
                <w:sz w:val="28"/>
                <w:lang w:eastAsia="zh-TW"/>
              </w:rPr>
              <w:t>務</w:t>
            </w:r>
            <w:r w:rsidRPr="00FD7FEB">
              <w:rPr>
                <w:rFonts w:ascii="標楷體" w:eastAsia="標楷體" w:hAnsi="標楷體"/>
                <w:sz w:val="28"/>
                <w:u w:val="single"/>
                <w:lang w:eastAsia="zh-TW"/>
              </w:rPr>
              <w:tab/>
            </w:r>
            <w:r w:rsidRPr="00FD7FEB">
              <w:rPr>
                <w:rFonts w:ascii="標楷體" w:eastAsia="標楷體" w:hAnsi="標楷體"/>
                <w:sz w:val="28"/>
                <w:lang w:eastAsia="zh-TW"/>
              </w:rPr>
              <w:t>小時</w:t>
            </w:r>
            <w:r w:rsidRPr="00FD7FEB">
              <w:rPr>
                <w:rFonts w:ascii="標楷體" w:eastAsia="標楷體" w:hAnsi="標楷體"/>
                <w:spacing w:val="-10"/>
                <w:sz w:val="28"/>
                <w:lang w:eastAsia="zh-TW"/>
              </w:rPr>
              <w:t>)</w:t>
            </w:r>
          </w:p>
        </w:tc>
      </w:tr>
      <w:tr w:rsidR="00FD7FEB" w:rsidRPr="00FD7FEB" w:rsidTr="00FD7FEB">
        <w:trPr>
          <w:trHeight w:val="498"/>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58" w:lineRule="exact"/>
              <w:ind w:left="107"/>
              <w:rPr>
                <w:rFonts w:ascii="標楷體" w:eastAsia="標楷體" w:hAnsi="標楷體"/>
                <w:sz w:val="28"/>
              </w:rPr>
            </w:pPr>
            <w:r w:rsidRPr="00FD7FEB">
              <w:rPr>
                <w:rFonts w:ascii="標楷體" w:eastAsia="標楷體" w:hAnsi="標楷體"/>
                <w:spacing w:val="-4"/>
                <w:sz w:val="28"/>
              </w:rPr>
              <w:t>專屬婚宴祕書服務</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ind w:left="107"/>
              <w:rPr>
                <w:rFonts w:ascii="標楷體" w:eastAsia="標楷體" w:hAnsi="標楷體"/>
                <w:sz w:val="28"/>
              </w:rPr>
            </w:pPr>
            <w:r w:rsidRPr="00FD7FEB">
              <w:rPr>
                <w:rFonts w:ascii="標楷體" w:eastAsia="標楷體" w:hAnsi="標楷體"/>
                <w:spacing w:val="-4"/>
                <w:sz w:val="28"/>
              </w:rPr>
              <w:t>新人當日迎賓套餐</w:t>
            </w:r>
          </w:p>
        </w:tc>
      </w:tr>
      <w:tr w:rsidR="00FD7FEB" w:rsidRPr="00FD7FEB" w:rsidTr="00FD7FEB">
        <w:trPr>
          <w:trHeight w:val="498"/>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58" w:lineRule="exact"/>
              <w:ind w:left="107"/>
              <w:rPr>
                <w:rFonts w:ascii="標楷體" w:eastAsia="標楷體" w:hAnsi="標楷體"/>
                <w:sz w:val="28"/>
                <w:lang w:eastAsia="zh-TW"/>
              </w:rPr>
            </w:pPr>
            <w:r w:rsidRPr="00FD7FEB">
              <w:rPr>
                <w:rFonts w:ascii="標楷體" w:eastAsia="標楷體" w:hAnsi="標楷體"/>
                <w:spacing w:val="-3"/>
                <w:sz w:val="28"/>
                <w:lang w:eastAsia="zh-TW"/>
              </w:rPr>
              <w:t>提供新人第二次進場小禮</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ind w:left="107"/>
              <w:rPr>
                <w:rFonts w:ascii="標楷體" w:eastAsia="標楷體" w:hAnsi="標楷體"/>
                <w:sz w:val="28"/>
              </w:rPr>
            </w:pPr>
            <w:r w:rsidRPr="00FD7FEB">
              <w:rPr>
                <w:rFonts w:ascii="標楷體" w:eastAsia="標楷體" w:hAnsi="標楷體"/>
                <w:spacing w:val="-4"/>
                <w:sz w:val="28"/>
              </w:rPr>
              <w:t>主桌專人服務</w:t>
            </w:r>
          </w:p>
        </w:tc>
      </w:tr>
      <w:tr w:rsidR="00FD7FEB" w:rsidRPr="00FD7FEB" w:rsidTr="00FD7FEB">
        <w:trPr>
          <w:trHeight w:val="397"/>
        </w:trPr>
        <w:tc>
          <w:tcPr>
            <w:tcW w:w="725" w:type="dxa"/>
          </w:tcPr>
          <w:p w:rsidR="00FD7FEB" w:rsidRPr="00FD7FEB" w:rsidRDefault="00FD7FEB" w:rsidP="00FD7FEB">
            <w:pPr>
              <w:pStyle w:val="TableParagraph"/>
              <w:spacing w:line="339"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39" w:lineRule="exact"/>
              <w:ind w:left="107"/>
              <w:rPr>
                <w:rFonts w:ascii="標楷體" w:eastAsia="標楷體" w:hAnsi="標楷體"/>
                <w:sz w:val="28"/>
              </w:rPr>
            </w:pPr>
            <w:r w:rsidRPr="00FD7FEB">
              <w:rPr>
                <w:rFonts w:ascii="標楷體" w:eastAsia="標楷體" w:hAnsi="標楷體"/>
                <w:spacing w:val="-5"/>
                <w:sz w:val="28"/>
              </w:rPr>
              <w:t>拉炮</w:t>
            </w:r>
          </w:p>
        </w:tc>
      </w:tr>
      <w:tr w:rsidR="00FD7FEB" w:rsidRPr="00FD7FEB" w:rsidTr="00FD7FEB">
        <w:trPr>
          <w:trHeight w:val="400"/>
        </w:trPr>
        <w:tc>
          <w:tcPr>
            <w:tcW w:w="725" w:type="dxa"/>
          </w:tcPr>
          <w:p w:rsidR="00FD7FEB" w:rsidRPr="00FD7FEB" w:rsidRDefault="00FD7FEB" w:rsidP="00FD7FEB">
            <w:pPr>
              <w:pStyle w:val="TableParagraph"/>
              <w:spacing w:line="339"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39" w:lineRule="exact"/>
              <w:ind w:left="107"/>
              <w:rPr>
                <w:rFonts w:ascii="標楷體" w:eastAsia="標楷體" w:hAnsi="標楷體"/>
                <w:sz w:val="28"/>
              </w:rPr>
            </w:pPr>
            <w:r w:rsidRPr="00FD7FEB">
              <w:rPr>
                <w:rFonts w:ascii="標楷體" w:eastAsia="標楷體" w:hAnsi="標楷體"/>
                <w:spacing w:val="-3"/>
                <w:sz w:val="28"/>
              </w:rPr>
              <w:t>罐裝彩帶</w:t>
            </w:r>
          </w:p>
        </w:tc>
      </w:tr>
      <w:tr w:rsidR="00FD7FEB" w:rsidRPr="00FD7FEB" w:rsidTr="00FD7FEB">
        <w:trPr>
          <w:trHeight w:val="400"/>
        </w:trPr>
        <w:tc>
          <w:tcPr>
            <w:tcW w:w="725" w:type="dxa"/>
          </w:tcPr>
          <w:p w:rsidR="00FD7FEB" w:rsidRPr="00FD7FEB" w:rsidRDefault="00FD7FEB" w:rsidP="00FD7FEB">
            <w:pPr>
              <w:pStyle w:val="TableParagraph"/>
              <w:spacing w:line="339"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spacing w:line="339" w:lineRule="exact"/>
              <w:ind w:left="107"/>
              <w:rPr>
                <w:rFonts w:ascii="標楷體" w:eastAsia="標楷體" w:hAnsi="標楷體"/>
                <w:sz w:val="28"/>
              </w:rPr>
            </w:pPr>
            <w:r w:rsidRPr="00FD7FEB">
              <w:rPr>
                <w:rFonts w:ascii="標楷體" w:eastAsia="標楷體" w:hAnsi="標楷體"/>
                <w:spacing w:val="-5"/>
                <w:sz w:val="28"/>
              </w:rPr>
              <w:t>氣球</w:t>
            </w:r>
          </w:p>
        </w:tc>
      </w:tr>
      <w:tr w:rsidR="00FD7FEB" w:rsidRPr="00FD7FEB" w:rsidTr="00FD7FEB">
        <w:trPr>
          <w:trHeight w:val="501"/>
        </w:trPr>
        <w:tc>
          <w:tcPr>
            <w:tcW w:w="725" w:type="dxa"/>
          </w:tcPr>
          <w:p w:rsidR="00FD7FEB" w:rsidRPr="00FD7FEB" w:rsidRDefault="00FD7FEB" w:rsidP="00FD7FEB">
            <w:pPr>
              <w:pStyle w:val="TableParagraph"/>
              <w:ind w:left="59" w:right="52"/>
              <w:jc w:val="center"/>
              <w:rPr>
                <w:rFonts w:ascii="標楷體" w:eastAsia="標楷體" w:hAnsi="標楷體"/>
                <w:sz w:val="28"/>
              </w:rPr>
            </w:pPr>
            <w:r w:rsidRPr="00FD7FEB">
              <w:rPr>
                <w:rFonts w:ascii="標楷體" w:eastAsia="標楷體" w:hAnsi="標楷體"/>
                <w:spacing w:val="-10"/>
                <w:sz w:val="28"/>
              </w:rPr>
              <w:lastRenderedPageBreak/>
              <w:t>□</w:t>
            </w:r>
          </w:p>
        </w:tc>
        <w:tc>
          <w:tcPr>
            <w:tcW w:w="9705" w:type="dxa"/>
          </w:tcPr>
          <w:p w:rsidR="00FD7FEB" w:rsidRPr="00FD7FEB" w:rsidRDefault="00FD7FEB" w:rsidP="00FD7FEB">
            <w:pPr>
              <w:pStyle w:val="TableParagraph"/>
              <w:rPr>
                <w:rFonts w:ascii="標楷體" w:eastAsia="標楷體" w:hAnsi="標楷體"/>
                <w:sz w:val="26"/>
              </w:rPr>
            </w:pPr>
          </w:p>
        </w:tc>
      </w:tr>
      <w:tr w:rsidR="00FD7FEB" w:rsidRPr="00FD7FEB" w:rsidTr="00FD7FEB">
        <w:trPr>
          <w:trHeight w:val="498"/>
        </w:trPr>
        <w:tc>
          <w:tcPr>
            <w:tcW w:w="725" w:type="dxa"/>
          </w:tcPr>
          <w:p w:rsidR="00FD7FEB" w:rsidRPr="00FD7FEB" w:rsidRDefault="00FD7FEB" w:rsidP="00FD7FEB">
            <w:pPr>
              <w:pStyle w:val="TableParagraph"/>
              <w:spacing w:line="358" w:lineRule="exact"/>
              <w:ind w:left="59" w:right="52"/>
              <w:jc w:val="center"/>
              <w:rPr>
                <w:rFonts w:ascii="標楷體" w:eastAsia="標楷體" w:hAnsi="標楷體"/>
                <w:sz w:val="28"/>
              </w:rPr>
            </w:pPr>
            <w:r w:rsidRPr="00FD7FEB">
              <w:rPr>
                <w:rFonts w:ascii="標楷體" w:eastAsia="標楷體" w:hAnsi="標楷體"/>
                <w:spacing w:val="-10"/>
                <w:sz w:val="28"/>
              </w:rPr>
              <w:t>□</w:t>
            </w:r>
          </w:p>
        </w:tc>
        <w:tc>
          <w:tcPr>
            <w:tcW w:w="9705" w:type="dxa"/>
          </w:tcPr>
          <w:p w:rsidR="00FD7FEB" w:rsidRPr="00FD7FEB" w:rsidRDefault="00FD7FEB" w:rsidP="00FD7FEB">
            <w:pPr>
              <w:pStyle w:val="TableParagraph"/>
              <w:rPr>
                <w:rFonts w:ascii="標楷體" w:eastAsia="標楷體" w:hAnsi="標楷體"/>
                <w:sz w:val="26"/>
              </w:rPr>
            </w:pPr>
          </w:p>
        </w:tc>
      </w:tr>
    </w:tbl>
    <w:p w:rsidR="00FD7FEB" w:rsidRPr="00FD7FEB" w:rsidRDefault="00FD7FEB" w:rsidP="00FD7FEB">
      <w:pPr>
        <w:rPr>
          <w:rFonts w:ascii="標楷體" w:eastAsia="標楷體" w:hAnsi="標楷體"/>
          <w:b/>
          <w:sz w:val="32"/>
          <w:szCs w:val="32"/>
        </w:rPr>
      </w:pPr>
      <w:r w:rsidRPr="00FD7FEB">
        <w:rPr>
          <w:rFonts w:ascii="標楷體" w:eastAsia="標楷體" w:hAnsi="標楷體" w:hint="eastAsia"/>
          <w:b/>
          <w:sz w:val="32"/>
          <w:szCs w:val="32"/>
        </w:rPr>
        <w:t>企業經營者提供需計費之設備、設施與服務項目及價目一覽表</w:t>
      </w:r>
    </w:p>
    <w:p w:rsidR="00FD7FEB" w:rsidRDefault="00FD7FEB" w:rsidP="00FD7FEB">
      <w:pPr>
        <w:rPr>
          <w:rFonts w:ascii="標楷體" w:eastAsia="標楷體" w:hAnsi="標楷體"/>
          <w:b/>
          <w:sz w:val="32"/>
          <w:szCs w:val="32"/>
        </w:rPr>
      </w:pPr>
      <w:r w:rsidRPr="00FD7FEB">
        <w:rPr>
          <w:rFonts w:ascii="標楷體" w:eastAsia="標楷體" w:hAnsi="標楷體" w:hint="eastAsia"/>
          <w:b/>
          <w:sz w:val="32"/>
          <w:szCs w:val="32"/>
        </w:rPr>
        <w:t>(請勾選並填寫)</w:t>
      </w:r>
    </w:p>
    <w:tbl>
      <w:tblPr>
        <w:tblStyle w:val="TableNormal"/>
        <w:tblW w:w="1043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2397"/>
        <w:gridCol w:w="2398"/>
        <w:gridCol w:w="2397"/>
        <w:gridCol w:w="2398"/>
      </w:tblGrid>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5"/>
                <w:sz w:val="24"/>
                <w:szCs w:val="24"/>
                <w:u w:val="single"/>
              </w:rPr>
              <w:t>選項</w:t>
            </w:r>
          </w:p>
        </w:tc>
        <w:tc>
          <w:tcPr>
            <w:tcW w:w="2397"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3"/>
                <w:sz w:val="24"/>
                <w:szCs w:val="24"/>
                <w:u w:val="single"/>
              </w:rPr>
              <w:t>計費項目</w:t>
            </w:r>
          </w:p>
        </w:tc>
        <w:tc>
          <w:tcPr>
            <w:tcW w:w="2398"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3"/>
                <w:sz w:val="24"/>
                <w:szCs w:val="24"/>
                <w:u w:val="single"/>
              </w:rPr>
              <w:t>收費標準</w:t>
            </w:r>
          </w:p>
        </w:tc>
        <w:tc>
          <w:tcPr>
            <w:tcW w:w="2397" w:type="dxa"/>
          </w:tcPr>
          <w:p w:rsidR="00FD7FEB" w:rsidRPr="00FD7FEB" w:rsidRDefault="00FD7FEB" w:rsidP="00644F04">
            <w:pPr>
              <w:pStyle w:val="TableParagraph"/>
              <w:spacing w:before="120"/>
              <w:ind w:left="105"/>
              <w:rPr>
                <w:rFonts w:ascii="標楷體" w:eastAsia="標楷體" w:hAnsi="標楷體"/>
                <w:sz w:val="24"/>
                <w:szCs w:val="24"/>
              </w:rPr>
            </w:pPr>
            <w:r w:rsidRPr="00FD7FEB">
              <w:rPr>
                <w:rFonts w:ascii="標楷體" w:eastAsia="標楷體" w:hAnsi="標楷體"/>
                <w:spacing w:val="-3"/>
                <w:sz w:val="24"/>
                <w:szCs w:val="24"/>
                <w:u w:val="single"/>
              </w:rPr>
              <w:t>收費金額</w:t>
            </w:r>
          </w:p>
        </w:tc>
        <w:tc>
          <w:tcPr>
            <w:tcW w:w="2398"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3"/>
                <w:sz w:val="24"/>
                <w:szCs w:val="24"/>
                <w:u w:val="single"/>
              </w:rPr>
              <w:t>備註說明</w:t>
            </w: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1"/>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9"/>
        </w:trPr>
        <w:tc>
          <w:tcPr>
            <w:tcW w:w="840" w:type="dxa"/>
          </w:tcPr>
          <w:p w:rsidR="00FD7FEB" w:rsidRPr="00FD7FEB" w:rsidRDefault="00FD7FEB" w:rsidP="00644F04">
            <w:pPr>
              <w:pStyle w:val="TableParagraph"/>
              <w:spacing w:before="121"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501"/>
        </w:trPr>
        <w:tc>
          <w:tcPr>
            <w:tcW w:w="840" w:type="dxa"/>
          </w:tcPr>
          <w:p w:rsidR="00FD7FEB" w:rsidRPr="00FD7FEB" w:rsidRDefault="00FD7FEB" w:rsidP="00644F04">
            <w:pPr>
              <w:pStyle w:val="TableParagraph"/>
              <w:spacing w:before="120"/>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r w:rsidR="00FD7FEB" w:rsidRPr="00FD7FEB" w:rsidTr="00FD7FEB">
        <w:trPr>
          <w:trHeight w:val="498"/>
        </w:trPr>
        <w:tc>
          <w:tcPr>
            <w:tcW w:w="840" w:type="dxa"/>
          </w:tcPr>
          <w:p w:rsidR="00FD7FEB" w:rsidRPr="00FD7FEB" w:rsidRDefault="00FD7FEB" w:rsidP="00644F04">
            <w:pPr>
              <w:pStyle w:val="TableParagraph"/>
              <w:spacing w:before="120" w:line="358" w:lineRule="exact"/>
              <w:ind w:left="107"/>
              <w:rPr>
                <w:rFonts w:ascii="標楷體" w:eastAsia="標楷體" w:hAnsi="標楷體"/>
                <w:sz w:val="24"/>
                <w:szCs w:val="24"/>
              </w:rPr>
            </w:pPr>
            <w:r w:rsidRPr="00FD7FEB">
              <w:rPr>
                <w:rFonts w:ascii="標楷體" w:eastAsia="標楷體" w:hAnsi="標楷體"/>
                <w:spacing w:val="-10"/>
                <w:sz w:val="24"/>
                <w:szCs w:val="24"/>
              </w:rPr>
              <w:t>□</w:t>
            </w: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c>
          <w:tcPr>
            <w:tcW w:w="2397" w:type="dxa"/>
          </w:tcPr>
          <w:p w:rsidR="00FD7FEB" w:rsidRPr="00FD7FEB" w:rsidRDefault="00FD7FEB" w:rsidP="00644F04">
            <w:pPr>
              <w:pStyle w:val="TableParagraph"/>
              <w:rPr>
                <w:rFonts w:ascii="標楷體" w:eastAsia="標楷體" w:hAnsi="標楷體"/>
                <w:sz w:val="24"/>
                <w:szCs w:val="24"/>
              </w:rPr>
            </w:pPr>
          </w:p>
        </w:tc>
        <w:tc>
          <w:tcPr>
            <w:tcW w:w="2398" w:type="dxa"/>
          </w:tcPr>
          <w:p w:rsidR="00FD7FEB" w:rsidRPr="00FD7FEB" w:rsidRDefault="00FD7FEB" w:rsidP="00644F04">
            <w:pPr>
              <w:pStyle w:val="TableParagraph"/>
              <w:rPr>
                <w:rFonts w:ascii="標楷體" w:eastAsia="標楷體" w:hAnsi="標楷體"/>
                <w:sz w:val="24"/>
                <w:szCs w:val="24"/>
              </w:rPr>
            </w:pPr>
          </w:p>
        </w:tc>
      </w:tr>
    </w:tbl>
    <w:p w:rsidR="00FD7FEB" w:rsidRDefault="00FD7FEB" w:rsidP="00FD7FEB">
      <w:pP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FD7FEB" w:rsidRDefault="00FD7FEB" w:rsidP="003B6267">
      <w:pPr>
        <w:jc w:val="center"/>
        <w:rPr>
          <w:rFonts w:ascii="標楷體" w:eastAsia="標楷體" w:hAnsi="標楷體"/>
          <w:sz w:val="40"/>
          <w:szCs w:val="40"/>
        </w:rPr>
      </w:pPr>
    </w:p>
    <w:p w:rsidR="00875DF8" w:rsidRDefault="00875DF8" w:rsidP="00875DF8">
      <w:pPr>
        <w:jc w:val="center"/>
        <w:rPr>
          <w:rFonts w:ascii="標楷體" w:eastAsia="標楷體" w:hAnsi="標楷體"/>
          <w:sz w:val="40"/>
          <w:szCs w:val="40"/>
        </w:rPr>
      </w:pPr>
      <w:r>
        <w:rPr>
          <w:rFonts w:ascii="標楷體" w:eastAsia="標楷體" w:hAnsi="標楷體"/>
          <w:sz w:val="40"/>
          <w:szCs w:val="40"/>
        </w:rPr>
        <w:t>工作人員清冊</w:t>
      </w:r>
      <w:r w:rsidR="00A66957">
        <w:rPr>
          <w:rFonts w:ascii="標楷體" w:eastAsia="標楷體" w:hAnsi="標楷體"/>
          <w:noProof/>
          <w:sz w:val="40"/>
          <w:szCs w:val="40"/>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161925</wp:posOffset>
                </wp:positionV>
                <wp:extent cx="704850" cy="323850"/>
                <wp:effectExtent l="8255" t="9525" r="10795" b="95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23850"/>
                        </a:xfrm>
                        <a:prstGeom prst="rect">
                          <a:avLst/>
                        </a:prstGeom>
                        <a:solidFill>
                          <a:srgbClr val="FFFFFF"/>
                        </a:solidFill>
                        <a:ln w="9525">
                          <a:solidFill>
                            <a:srgbClr val="000000"/>
                          </a:solidFill>
                          <a:miter lim="800000"/>
                          <a:headEnd/>
                          <a:tailEnd/>
                        </a:ln>
                      </wps:spPr>
                      <wps:txbx>
                        <w:txbxContent>
                          <w:p w:rsidR="00875DF8" w:rsidRPr="0064274F" w:rsidRDefault="00875DF8" w:rsidP="00875DF8">
                            <w:pPr>
                              <w:spacing w:line="320" w:lineRule="exact"/>
                              <w:rPr>
                                <w:rFonts w:ascii="Times New Roman" w:eastAsia="標楷體" w:hAnsi="Times New Roman" w:cs="Times New Roman"/>
                                <w:sz w:val="28"/>
                                <w:szCs w:val="28"/>
                              </w:rPr>
                            </w:pPr>
                            <w:r w:rsidRPr="0064274F">
                              <w:rPr>
                                <w:rFonts w:ascii="Times New Roman" w:eastAsia="標楷體" w:hAnsi="Times New Roman" w:cs="Times New Roman"/>
                                <w:sz w:val="28"/>
                                <w:szCs w:val="28"/>
                              </w:rPr>
                              <w:t>附件</w:t>
                            </w:r>
                            <w:r>
                              <w:rPr>
                                <w:rFonts w:ascii="Times New Roman" w:eastAsia="標楷體" w:hAnsi="Times New Roman" w:cs="Times New Roman"/>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65pt;margin-top:12.75pt;width:55.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">
                <v:textbox>
                  <w:txbxContent>
                    <w:p w:rsidR="00875DF8" w:rsidRPr="0064274F" w:rsidRDefault="00875DF8" w:rsidP="00875DF8">
                      <w:pPr>
                        <w:spacing w:line="320" w:lineRule="exact"/>
                        <w:rPr>
                          <w:rFonts w:ascii="Times New Roman" w:eastAsia="標楷體" w:hAnsi="Times New Roman" w:cs="Times New Roman"/>
                          <w:sz w:val="28"/>
                          <w:szCs w:val="28"/>
                        </w:rPr>
                      </w:pPr>
                      <w:r w:rsidRPr="0064274F">
                        <w:rPr>
                          <w:rFonts w:ascii="Times New Roman" w:eastAsia="標楷體" w:hAnsi="Times New Roman" w:cs="Times New Roman"/>
                          <w:sz w:val="28"/>
                          <w:szCs w:val="28"/>
                        </w:rPr>
                        <w:t>附件</w:t>
                      </w:r>
                      <w:r>
                        <w:rPr>
                          <w:rFonts w:ascii="Times New Roman" w:eastAsia="標楷體" w:hAnsi="Times New Roman" w:cs="Times New Roman"/>
                          <w:sz w:val="28"/>
                          <w:szCs w:val="28"/>
                        </w:rPr>
                        <w:t>4</w:t>
                      </w:r>
                    </w:p>
                  </w:txbxContent>
                </v:textbox>
              </v:rect>
            </w:pict>
          </mc:Fallback>
        </mc:AlternateContent>
      </w:r>
    </w:p>
    <w:p w:rsidR="00875DF8" w:rsidRDefault="00875DF8" w:rsidP="00875DF8">
      <w:pPr>
        <w:pStyle w:val="aa"/>
        <w:numPr>
          <w:ilvl w:val="0"/>
          <w:numId w:val="2"/>
        </w:numPr>
        <w:ind w:leftChars="0" w:left="709" w:hanging="567"/>
        <w:rPr>
          <w:rFonts w:ascii="標楷體" w:eastAsia="標楷體" w:hAnsi="標楷體"/>
          <w:sz w:val="28"/>
          <w:szCs w:val="28"/>
        </w:rPr>
      </w:pPr>
      <w:r>
        <w:rPr>
          <w:rFonts w:ascii="標楷體" w:eastAsia="標楷體" w:hAnsi="標楷體" w:hint="eastAsia"/>
          <w:sz w:val="28"/>
          <w:szCs w:val="28"/>
        </w:rPr>
        <w:t>廚師名單：</w:t>
      </w:r>
    </w:p>
    <w:tbl>
      <w:tblPr>
        <w:tblStyle w:val="a3"/>
        <w:tblW w:w="0" w:type="auto"/>
        <w:tblInd w:w="709" w:type="dxa"/>
        <w:tblLook w:val="04A0" w:firstRow="1" w:lastRow="0" w:firstColumn="1" w:lastColumn="0" w:noHBand="0" w:noVBand="1"/>
      </w:tblPr>
      <w:tblGrid>
        <w:gridCol w:w="1082"/>
        <w:gridCol w:w="3797"/>
        <w:gridCol w:w="2434"/>
        <w:gridCol w:w="2434"/>
      </w:tblGrid>
      <w:tr w:rsidR="00875DF8" w:rsidTr="00875DF8">
        <w:tc>
          <w:tcPr>
            <w:tcW w:w="1100" w:type="dxa"/>
          </w:tcPr>
          <w:p w:rsidR="00875DF8" w:rsidRDefault="00875DF8" w:rsidP="00875DF8">
            <w:pPr>
              <w:pStyle w:val="aa"/>
              <w:ind w:leftChars="0" w:left="0"/>
              <w:jc w:val="center"/>
              <w:rPr>
                <w:rFonts w:ascii="標楷體" w:eastAsia="標楷體" w:hAnsi="標楷體"/>
                <w:sz w:val="28"/>
                <w:szCs w:val="28"/>
              </w:rPr>
            </w:pPr>
            <w:r>
              <w:rPr>
                <w:rFonts w:ascii="標楷體" w:eastAsia="標楷體" w:hAnsi="標楷體" w:hint="eastAsia"/>
                <w:sz w:val="28"/>
                <w:szCs w:val="28"/>
              </w:rPr>
              <w:t>編號</w:t>
            </w:r>
          </w:p>
        </w:tc>
        <w:tc>
          <w:tcPr>
            <w:tcW w:w="3893" w:type="dxa"/>
          </w:tcPr>
          <w:p w:rsidR="00875DF8" w:rsidRDefault="00875DF8" w:rsidP="00875DF8">
            <w:pPr>
              <w:pStyle w:val="aa"/>
              <w:ind w:leftChars="0" w:left="0"/>
              <w:jc w:val="center"/>
              <w:rPr>
                <w:rFonts w:ascii="標楷體" w:eastAsia="標楷體" w:hAnsi="標楷體"/>
                <w:sz w:val="28"/>
                <w:szCs w:val="28"/>
              </w:rPr>
            </w:pPr>
            <w:r>
              <w:rPr>
                <w:rFonts w:ascii="Times New Roman" w:eastAsia="標楷體" w:hAnsi="Times New Roman" w:cs="Times New Roman"/>
                <w:sz w:val="28"/>
                <w:szCs w:val="28"/>
              </w:rPr>
              <w:t>姓名</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標楷體" w:eastAsia="標楷體" w:hAnsi="標楷體" w:hint="eastAsia"/>
                <w:sz w:val="28"/>
                <w:szCs w:val="28"/>
              </w:rPr>
              <w:t>技術證影本</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標楷體" w:eastAsia="標楷體" w:hAnsi="標楷體" w:hint="eastAsia"/>
                <w:sz w:val="28"/>
                <w:szCs w:val="28"/>
              </w:rPr>
              <w:t>體檢報告影本</w:t>
            </w:r>
          </w:p>
        </w:tc>
      </w:tr>
      <w:tr w:rsidR="00875DF8" w:rsidTr="00875DF8">
        <w:tc>
          <w:tcPr>
            <w:tcW w:w="1100" w:type="dxa"/>
          </w:tcPr>
          <w:p w:rsidR="00875DF8" w:rsidRDefault="00875DF8" w:rsidP="00875DF8">
            <w:pPr>
              <w:pStyle w:val="aa"/>
              <w:ind w:leftChars="0" w:left="0"/>
              <w:jc w:val="center"/>
              <w:rPr>
                <w:rFonts w:ascii="標楷體" w:eastAsia="標楷體" w:hAnsi="標楷體"/>
                <w:sz w:val="28"/>
                <w:szCs w:val="28"/>
              </w:rPr>
            </w:pPr>
            <w:r>
              <w:rPr>
                <w:rFonts w:ascii="標楷體" w:eastAsia="標楷體" w:hAnsi="標楷體" w:hint="eastAsia"/>
                <w:sz w:val="28"/>
                <w:szCs w:val="28"/>
              </w:rPr>
              <w:t>1</w:t>
            </w:r>
          </w:p>
        </w:tc>
        <w:tc>
          <w:tcPr>
            <w:tcW w:w="3893" w:type="dxa"/>
          </w:tcPr>
          <w:p w:rsidR="00875DF8" w:rsidRDefault="00875DF8" w:rsidP="00875DF8">
            <w:pPr>
              <w:pStyle w:val="aa"/>
              <w:ind w:leftChars="0" w:left="0"/>
              <w:rPr>
                <w:rFonts w:ascii="標楷體" w:eastAsia="標楷體" w:hAnsi="標楷體"/>
                <w:sz w:val="28"/>
                <w:szCs w:val="28"/>
              </w:rPr>
            </w:pPr>
            <w:r>
              <w:rPr>
                <w:rFonts w:ascii="標楷體" w:eastAsia="標楷體" w:hAnsi="標楷體"/>
                <w:sz w:val="28"/>
                <w:szCs w:val="28"/>
              </w:rPr>
              <w:t>林志紋</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新細明體" w:eastAsia="新細明體" w:hAnsi="新細明體" w:hint="eastAsia"/>
                <w:sz w:val="28"/>
                <w:szCs w:val="28"/>
              </w:rPr>
              <w:t>Ｖ</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新細明體" w:eastAsia="新細明體" w:hAnsi="新細明體" w:hint="eastAsia"/>
                <w:sz w:val="28"/>
                <w:szCs w:val="28"/>
              </w:rPr>
              <w:t>Ｖ</w:t>
            </w:r>
          </w:p>
        </w:tc>
      </w:tr>
      <w:tr w:rsidR="00875DF8" w:rsidTr="00875DF8">
        <w:tc>
          <w:tcPr>
            <w:tcW w:w="1100" w:type="dxa"/>
          </w:tcPr>
          <w:p w:rsidR="00875DF8" w:rsidRDefault="00875DF8" w:rsidP="00875DF8">
            <w:pPr>
              <w:pStyle w:val="aa"/>
              <w:ind w:leftChars="0" w:left="0"/>
              <w:jc w:val="center"/>
              <w:rPr>
                <w:rFonts w:ascii="標楷體" w:eastAsia="標楷體" w:hAnsi="標楷體"/>
                <w:sz w:val="28"/>
                <w:szCs w:val="28"/>
              </w:rPr>
            </w:pPr>
            <w:r>
              <w:rPr>
                <w:rFonts w:ascii="標楷體" w:eastAsia="標楷體" w:hAnsi="標楷體" w:hint="eastAsia"/>
                <w:sz w:val="28"/>
                <w:szCs w:val="28"/>
              </w:rPr>
              <w:t>2</w:t>
            </w:r>
          </w:p>
        </w:tc>
        <w:tc>
          <w:tcPr>
            <w:tcW w:w="3893" w:type="dxa"/>
          </w:tcPr>
          <w:p w:rsidR="00875DF8" w:rsidRDefault="00875DF8" w:rsidP="00875DF8">
            <w:pPr>
              <w:pStyle w:val="aa"/>
              <w:ind w:leftChars="0" w:left="0"/>
              <w:rPr>
                <w:rFonts w:ascii="標楷體" w:eastAsia="標楷體" w:hAnsi="標楷體"/>
                <w:sz w:val="28"/>
                <w:szCs w:val="28"/>
              </w:rPr>
            </w:pPr>
            <w:r>
              <w:rPr>
                <w:rFonts w:ascii="標楷體" w:eastAsia="標楷體" w:hAnsi="標楷體" w:hint="eastAsia"/>
                <w:sz w:val="28"/>
                <w:szCs w:val="28"/>
              </w:rPr>
              <w:t>詹志強</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新細明體" w:eastAsia="新細明體" w:hAnsi="新細明體" w:hint="eastAsia"/>
                <w:sz w:val="28"/>
                <w:szCs w:val="28"/>
              </w:rPr>
              <w:t>Ｖ</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新細明體" w:eastAsia="新細明體" w:hAnsi="新細明體" w:hint="eastAsia"/>
                <w:sz w:val="28"/>
                <w:szCs w:val="28"/>
              </w:rPr>
              <w:t>Ｖ</w:t>
            </w:r>
          </w:p>
        </w:tc>
      </w:tr>
      <w:tr w:rsidR="00875DF8" w:rsidTr="00875DF8">
        <w:tc>
          <w:tcPr>
            <w:tcW w:w="1100" w:type="dxa"/>
          </w:tcPr>
          <w:p w:rsidR="00875DF8" w:rsidRDefault="00875DF8" w:rsidP="00875DF8">
            <w:pPr>
              <w:pStyle w:val="aa"/>
              <w:ind w:leftChars="0" w:left="0"/>
              <w:jc w:val="center"/>
              <w:rPr>
                <w:rFonts w:ascii="標楷體" w:eastAsia="標楷體" w:hAnsi="標楷體"/>
                <w:sz w:val="28"/>
                <w:szCs w:val="28"/>
              </w:rPr>
            </w:pPr>
            <w:r>
              <w:rPr>
                <w:rFonts w:ascii="標楷體" w:eastAsia="標楷體" w:hAnsi="標楷體" w:hint="eastAsia"/>
                <w:sz w:val="28"/>
                <w:szCs w:val="28"/>
              </w:rPr>
              <w:t>3</w:t>
            </w:r>
          </w:p>
        </w:tc>
        <w:tc>
          <w:tcPr>
            <w:tcW w:w="3893" w:type="dxa"/>
          </w:tcPr>
          <w:p w:rsidR="00875DF8" w:rsidRDefault="0076317D" w:rsidP="00875DF8">
            <w:pPr>
              <w:pStyle w:val="aa"/>
              <w:ind w:leftChars="0" w:left="0"/>
              <w:rPr>
                <w:rFonts w:ascii="標楷體" w:eastAsia="標楷體" w:hAnsi="標楷體"/>
                <w:sz w:val="28"/>
                <w:szCs w:val="28"/>
              </w:rPr>
            </w:pPr>
            <w:r>
              <w:rPr>
                <w:rFonts w:ascii="標楷體" w:eastAsia="標楷體" w:hAnsi="標楷體" w:hint="eastAsia"/>
                <w:sz w:val="28"/>
                <w:szCs w:val="28"/>
              </w:rPr>
              <w:t>黃盟元</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新細明體" w:eastAsia="新細明體" w:hAnsi="新細明體" w:hint="eastAsia"/>
                <w:sz w:val="28"/>
                <w:szCs w:val="28"/>
              </w:rPr>
              <w:t>Ｖ</w:t>
            </w:r>
          </w:p>
        </w:tc>
        <w:tc>
          <w:tcPr>
            <w:tcW w:w="2490" w:type="dxa"/>
          </w:tcPr>
          <w:p w:rsidR="00875DF8" w:rsidRDefault="00875DF8" w:rsidP="00875DF8">
            <w:pPr>
              <w:pStyle w:val="aa"/>
              <w:ind w:leftChars="0" w:left="0"/>
              <w:jc w:val="center"/>
              <w:rPr>
                <w:rFonts w:ascii="標楷體" w:eastAsia="標楷體" w:hAnsi="標楷體"/>
                <w:sz w:val="28"/>
                <w:szCs w:val="28"/>
              </w:rPr>
            </w:pPr>
            <w:r>
              <w:rPr>
                <w:rFonts w:ascii="新細明體" w:eastAsia="新細明體" w:hAnsi="新細明體" w:hint="eastAsia"/>
                <w:sz w:val="28"/>
                <w:szCs w:val="28"/>
              </w:rPr>
              <w:t>Ｖ</w:t>
            </w:r>
          </w:p>
        </w:tc>
      </w:tr>
      <w:tr w:rsidR="00875DF8" w:rsidTr="00875DF8">
        <w:tc>
          <w:tcPr>
            <w:tcW w:w="1100" w:type="dxa"/>
          </w:tcPr>
          <w:p w:rsidR="00875DF8" w:rsidRDefault="00875DF8" w:rsidP="00875DF8">
            <w:pPr>
              <w:pStyle w:val="aa"/>
              <w:ind w:leftChars="0" w:left="0"/>
              <w:jc w:val="center"/>
              <w:rPr>
                <w:rFonts w:ascii="標楷體" w:eastAsia="標楷體" w:hAnsi="標楷體"/>
                <w:sz w:val="28"/>
                <w:szCs w:val="28"/>
              </w:rPr>
            </w:pPr>
          </w:p>
        </w:tc>
        <w:tc>
          <w:tcPr>
            <w:tcW w:w="3893" w:type="dxa"/>
          </w:tcPr>
          <w:p w:rsidR="00875DF8" w:rsidRDefault="00875DF8" w:rsidP="00875DF8">
            <w:pPr>
              <w:pStyle w:val="aa"/>
              <w:ind w:leftChars="0" w:left="0"/>
              <w:rPr>
                <w:rFonts w:ascii="標楷體" w:eastAsia="標楷體" w:hAnsi="標楷體"/>
                <w:sz w:val="28"/>
                <w:szCs w:val="28"/>
              </w:rPr>
            </w:pPr>
          </w:p>
        </w:tc>
        <w:tc>
          <w:tcPr>
            <w:tcW w:w="2490" w:type="dxa"/>
          </w:tcPr>
          <w:p w:rsidR="00875DF8" w:rsidRDefault="00875DF8" w:rsidP="00875DF8">
            <w:pPr>
              <w:pStyle w:val="aa"/>
              <w:ind w:leftChars="0" w:left="0"/>
              <w:jc w:val="center"/>
              <w:rPr>
                <w:rFonts w:ascii="標楷體" w:eastAsia="標楷體" w:hAnsi="標楷體"/>
                <w:sz w:val="28"/>
                <w:szCs w:val="28"/>
              </w:rPr>
            </w:pPr>
          </w:p>
        </w:tc>
        <w:tc>
          <w:tcPr>
            <w:tcW w:w="2490" w:type="dxa"/>
          </w:tcPr>
          <w:p w:rsidR="00875DF8" w:rsidRDefault="00875DF8" w:rsidP="00875DF8">
            <w:pPr>
              <w:pStyle w:val="aa"/>
              <w:ind w:leftChars="0" w:left="0"/>
              <w:jc w:val="center"/>
              <w:rPr>
                <w:rFonts w:ascii="標楷體" w:eastAsia="標楷體" w:hAnsi="標楷體"/>
                <w:sz w:val="28"/>
                <w:szCs w:val="28"/>
              </w:rPr>
            </w:pPr>
          </w:p>
        </w:tc>
      </w:tr>
    </w:tbl>
    <w:p w:rsidR="00875DF8" w:rsidRDefault="00875DF8" w:rsidP="00875DF8">
      <w:pPr>
        <w:pStyle w:val="aa"/>
        <w:ind w:leftChars="0" w:left="709"/>
        <w:rPr>
          <w:rFonts w:ascii="標楷體" w:eastAsia="標楷體" w:hAnsi="標楷體"/>
          <w:sz w:val="28"/>
          <w:szCs w:val="28"/>
        </w:rPr>
      </w:pPr>
    </w:p>
    <w:p w:rsidR="00875DF8" w:rsidRDefault="00875DF8" w:rsidP="00875DF8">
      <w:pPr>
        <w:pStyle w:val="aa"/>
        <w:numPr>
          <w:ilvl w:val="0"/>
          <w:numId w:val="2"/>
        </w:numPr>
        <w:ind w:leftChars="0" w:left="709" w:hanging="567"/>
        <w:rPr>
          <w:rFonts w:ascii="標楷體" w:eastAsia="標楷體" w:hAnsi="標楷體"/>
          <w:sz w:val="28"/>
          <w:szCs w:val="28"/>
        </w:rPr>
      </w:pPr>
      <w:r>
        <w:rPr>
          <w:rFonts w:ascii="標楷體" w:eastAsia="標楷體" w:hAnsi="標楷體"/>
          <w:sz w:val="28"/>
          <w:szCs w:val="28"/>
        </w:rPr>
        <w:t>工作人員名單：</w:t>
      </w:r>
    </w:p>
    <w:tbl>
      <w:tblPr>
        <w:tblStyle w:val="a3"/>
        <w:tblW w:w="0" w:type="auto"/>
        <w:tblInd w:w="709" w:type="dxa"/>
        <w:tblLook w:val="04A0" w:firstRow="1" w:lastRow="0" w:firstColumn="1" w:lastColumn="0" w:noHBand="0" w:noVBand="1"/>
      </w:tblPr>
      <w:tblGrid>
        <w:gridCol w:w="806"/>
        <w:gridCol w:w="2621"/>
        <w:gridCol w:w="840"/>
        <w:gridCol w:w="2485"/>
        <w:gridCol w:w="840"/>
        <w:gridCol w:w="2155"/>
      </w:tblGrid>
      <w:tr w:rsidR="00875DF8" w:rsidRPr="00875DF8" w:rsidTr="00875DF8">
        <w:trPr>
          <w:trHeight w:val="721"/>
        </w:trPr>
        <w:tc>
          <w:tcPr>
            <w:tcW w:w="817"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sz w:val="28"/>
                <w:szCs w:val="28"/>
              </w:rPr>
              <w:t>編號</w:t>
            </w:r>
          </w:p>
        </w:tc>
        <w:tc>
          <w:tcPr>
            <w:tcW w:w="2693"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姓名</w:t>
            </w:r>
          </w:p>
        </w:tc>
        <w:tc>
          <w:tcPr>
            <w:tcW w:w="851"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sz w:val="28"/>
                <w:szCs w:val="28"/>
              </w:rPr>
              <w:t>編號</w:t>
            </w:r>
          </w:p>
        </w:tc>
        <w:tc>
          <w:tcPr>
            <w:tcW w:w="2551"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姓名</w:t>
            </w:r>
          </w:p>
        </w:tc>
        <w:tc>
          <w:tcPr>
            <w:tcW w:w="851"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sz w:val="28"/>
                <w:szCs w:val="28"/>
              </w:rPr>
              <w:t>編號</w:t>
            </w:r>
          </w:p>
        </w:tc>
        <w:tc>
          <w:tcPr>
            <w:tcW w:w="2210"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hint="eastAsia"/>
                <w:sz w:val="28"/>
                <w:szCs w:val="28"/>
              </w:rPr>
              <w:t>姓名</w:t>
            </w:r>
          </w:p>
        </w:tc>
      </w:tr>
      <w:tr w:rsidR="00875DF8" w:rsidRPr="00875DF8" w:rsidTr="00875DF8">
        <w:trPr>
          <w:trHeight w:val="721"/>
        </w:trPr>
        <w:tc>
          <w:tcPr>
            <w:tcW w:w="817"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sz w:val="28"/>
                <w:szCs w:val="28"/>
              </w:rPr>
              <w:t>1</w:t>
            </w:r>
          </w:p>
        </w:tc>
        <w:tc>
          <w:tcPr>
            <w:tcW w:w="2693"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6</w:t>
            </w:r>
          </w:p>
        </w:tc>
        <w:tc>
          <w:tcPr>
            <w:tcW w:w="2551"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11</w:t>
            </w:r>
          </w:p>
        </w:tc>
        <w:tc>
          <w:tcPr>
            <w:tcW w:w="2210" w:type="dxa"/>
          </w:tcPr>
          <w:p w:rsidR="00875DF8" w:rsidRPr="00875DF8" w:rsidRDefault="00875DF8" w:rsidP="00875DF8">
            <w:pPr>
              <w:pStyle w:val="aa"/>
              <w:ind w:leftChars="0" w:left="0"/>
              <w:rPr>
                <w:rFonts w:ascii="Times New Roman" w:eastAsia="標楷體" w:hAnsi="Times New Roman" w:cs="Times New Roman"/>
                <w:sz w:val="28"/>
                <w:szCs w:val="28"/>
              </w:rPr>
            </w:pPr>
          </w:p>
        </w:tc>
      </w:tr>
      <w:tr w:rsidR="00875DF8" w:rsidRPr="00875DF8" w:rsidTr="00875DF8">
        <w:trPr>
          <w:trHeight w:val="721"/>
        </w:trPr>
        <w:tc>
          <w:tcPr>
            <w:tcW w:w="817"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sz w:val="28"/>
                <w:szCs w:val="28"/>
              </w:rPr>
              <w:t>2</w:t>
            </w:r>
          </w:p>
        </w:tc>
        <w:tc>
          <w:tcPr>
            <w:tcW w:w="2693"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7</w:t>
            </w:r>
          </w:p>
        </w:tc>
        <w:tc>
          <w:tcPr>
            <w:tcW w:w="2551"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12</w:t>
            </w:r>
          </w:p>
        </w:tc>
        <w:tc>
          <w:tcPr>
            <w:tcW w:w="2210" w:type="dxa"/>
          </w:tcPr>
          <w:p w:rsidR="00875DF8" w:rsidRPr="00875DF8" w:rsidRDefault="00875DF8" w:rsidP="00875DF8">
            <w:pPr>
              <w:pStyle w:val="aa"/>
              <w:ind w:leftChars="0" w:left="0"/>
              <w:rPr>
                <w:rFonts w:ascii="Times New Roman" w:eastAsia="標楷體" w:hAnsi="Times New Roman" w:cs="Times New Roman"/>
                <w:sz w:val="28"/>
                <w:szCs w:val="28"/>
              </w:rPr>
            </w:pPr>
          </w:p>
        </w:tc>
      </w:tr>
      <w:tr w:rsidR="00875DF8" w:rsidRPr="00875DF8" w:rsidTr="00875DF8">
        <w:trPr>
          <w:trHeight w:val="721"/>
        </w:trPr>
        <w:tc>
          <w:tcPr>
            <w:tcW w:w="817"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sz w:val="28"/>
                <w:szCs w:val="28"/>
              </w:rPr>
              <w:t>3</w:t>
            </w:r>
          </w:p>
        </w:tc>
        <w:tc>
          <w:tcPr>
            <w:tcW w:w="2693"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8</w:t>
            </w:r>
          </w:p>
        </w:tc>
        <w:tc>
          <w:tcPr>
            <w:tcW w:w="2551"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13</w:t>
            </w:r>
          </w:p>
        </w:tc>
        <w:tc>
          <w:tcPr>
            <w:tcW w:w="2210" w:type="dxa"/>
          </w:tcPr>
          <w:p w:rsidR="00875DF8" w:rsidRPr="00875DF8" w:rsidRDefault="00875DF8" w:rsidP="00875DF8">
            <w:pPr>
              <w:pStyle w:val="aa"/>
              <w:ind w:leftChars="0" w:left="0"/>
              <w:rPr>
                <w:rFonts w:ascii="Times New Roman" w:eastAsia="標楷體" w:hAnsi="Times New Roman" w:cs="Times New Roman"/>
                <w:sz w:val="28"/>
                <w:szCs w:val="28"/>
              </w:rPr>
            </w:pPr>
          </w:p>
        </w:tc>
      </w:tr>
      <w:tr w:rsidR="00875DF8" w:rsidRPr="00875DF8" w:rsidTr="00875DF8">
        <w:trPr>
          <w:trHeight w:val="721"/>
        </w:trPr>
        <w:tc>
          <w:tcPr>
            <w:tcW w:w="817" w:type="dxa"/>
          </w:tcPr>
          <w:p w:rsidR="00875DF8" w:rsidRPr="00875DF8" w:rsidRDefault="00875DF8" w:rsidP="00875DF8">
            <w:pPr>
              <w:pStyle w:val="aa"/>
              <w:ind w:leftChars="0" w:left="0"/>
              <w:jc w:val="center"/>
              <w:rPr>
                <w:rFonts w:ascii="Times New Roman" w:eastAsia="標楷體" w:hAnsi="Times New Roman" w:cs="Times New Roman"/>
                <w:sz w:val="28"/>
                <w:szCs w:val="28"/>
              </w:rPr>
            </w:pPr>
            <w:r w:rsidRPr="00875DF8">
              <w:rPr>
                <w:rFonts w:ascii="Times New Roman" w:eastAsia="標楷體" w:hAnsi="Times New Roman" w:cs="Times New Roman"/>
                <w:sz w:val="28"/>
                <w:szCs w:val="28"/>
              </w:rPr>
              <w:t>4</w:t>
            </w:r>
          </w:p>
        </w:tc>
        <w:tc>
          <w:tcPr>
            <w:tcW w:w="2693"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9</w:t>
            </w:r>
          </w:p>
        </w:tc>
        <w:tc>
          <w:tcPr>
            <w:tcW w:w="2551" w:type="dxa"/>
          </w:tcPr>
          <w:p w:rsidR="00875DF8" w:rsidRPr="00875DF8" w:rsidRDefault="00875DF8" w:rsidP="00875DF8">
            <w:pPr>
              <w:pStyle w:val="aa"/>
              <w:ind w:leftChars="0" w:left="0"/>
              <w:rPr>
                <w:rFonts w:ascii="Times New Roman" w:eastAsia="標楷體" w:hAnsi="Times New Roman" w:cs="Times New Roman"/>
                <w:sz w:val="28"/>
                <w:szCs w:val="28"/>
              </w:rPr>
            </w:pPr>
          </w:p>
        </w:tc>
        <w:tc>
          <w:tcPr>
            <w:tcW w:w="851" w:type="dxa"/>
          </w:tcPr>
          <w:p w:rsidR="00875DF8"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14</w:t>
            </w:r>
          </w:p>
        </w:tc>
        <w:tc>
          <w:tcPr>
            <w:tcW w:w="2210" w:type="dxa"/>
          </w:tcPr>
          <w:p w:rsidR="00875DF8" w:rsidRPr="00875DF8" w:rsidRDefault="00875DF8" w:rsidP="00875DF8">
            <w:pPr>
              <w:pStyle w:val="aa"/>
              <w:ind w:leftChars="0" w:left="0"/>
              <w:rPr>
                <w:rFonts w:ascii="Times New Roman" w:eastAsia="標楷體" w:hAnsi="Times New Roman" w:cs="Times New Roman"/>
                <w:sz w:val="28"/>
                <w:szCs w:val="28"/>
              </w:rPr>
            </w:pPr>
          </w:p>
        </w:tc>
      </w:tr>
      <w:tr w:rsidR="0076317D" w:rsidRPr="00875DF8" w:rsidTr="00875DF8">
        <w:trPr>
          <w:trHeight w:val="721"/>
        </w:trPr>
        <w:tc>
          <w:tcPr>
            <w:tcW w:w="817" w:type="dxa"/>
          </w:tcPr>
          <w:p w:rsidR="0076317D"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5</w:t>
            </w:r>
          </w:p>
        </w:tc>
        <w:tc>
          <w:tcPr>
            <w:tcW w:w="2693" w:type="dxa"/>
          </w:tcPr>
          <w:p w:rsidR="0076317D" w:rsidRPr="00875DF8" w:rsidRDefault="0076317D" w:rsidP="00875DF8">
            <w:pPr>
              <w:pStyle w:val="aa"/>
              <w:ind w:leftChars="0" w:left="0"/>
              <w:rPr>
                <w:rFonts w:ascii="Times New Roman" w:eastAsia="標楷體" w:hAnsi="Times New Roman" w:cs="Times New Roman"/>
                <w:sz w:val="28"/>
                <w:szCs w:val="28"/>
              </w:rPr>
            </w:pPr>
          </w:p>
        </w:tc>
        <w:tc>
          <w:tcPr>
            <w:tcW w:w="851" w:type="dxa"/>
          </w:tcPr>
          <w:p w:rsidR="0076317D"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c>
          <w:tcPr>
            <w:tcW w:w="2551" w:type="dxa"/>
          </w:tcPr>
          <w:p w:rsidR="0076317D" w:rsidRPr="00875DF8" w:rsidRDefault="0076317D" w:rsidP="00875DF8">
            <w:pPr>
              <w:pStyle w:val="aa"/>
              <w:ind w:leftChars="0" w:left="0"/>
              <w:rPr>
                <w:rFonts w:ascii="Times New Roman" w:eastAsia="標楷體" w:hAnsi="Times New Roman" w:cs="Times New Roman"/>
                <w:sz w:val="28"/>
                <w:szCs w:val="28"/>
              </w:rPr>
            </w:pPr>
          </w:p>
        </w:tc>
        <w:tc>
          <w:tcPr>
            <w:tcW w:w="851" w:type="dxa"/>
          </w:tcPr>
          <w:p w:rsidR="0076317D" w:rsidRPr="00875DF8" w:rsidRDefault="0076317D" w:rsidP="00875DF8">
            <w:pPr>
              <w:pStyle w:val="aa"/>
              <w:ind w:leftChars="0" w:left="0"/>
              <w:jc w:val="center"/>
              <w:rPr>
                <w:rFonts w:ascii="Times New Roman" w:eastAsia="標楷體" w:hAnsi="Times New Roman" w:cs="Times New Roman"/>
                <w:sz w:val="28"/>
                <w:szCs w:val="28"/>
              </w:rPr>
            </w:pPr>
            <w:r>
              <w:rPr>
                <w:rFonts w:ascii="Times New Roman" w:eastAsia="標楷體" w:hAnsi="Times New Roman" w:cs="Times New Roman"/>
                <w:sz w:val="28"/>
                <w:szCs w:val="28"/>
              </w:rPr>
              <w:t>15</w:t>
            </w:r>
          </w:p>
        </w:tc>
        <w:tc>
          <w:tcPr>
            <w:tcW w:w="2210" w:type="dxa"/>
          </w:tcPr>
          <w:p w:rsidR="0076317D" w:rsidRPr="00875DF8" w:rsidRDefault="0076317D" w:rsidP="00875DF8">
            <w:pPr>
              <w:pStyle w:val="aa"/>
              <w:ind w:leftChars="0" w:left="0"/>
              <w:rPr>
                <w:rFonts w:ascii="Times New Roman" w:eastAsia="標楷體" w:hAnsi="Times New Roman" w:cs="Times New Roman"/>
                <w:sz w:val="28"/>
                <w:szCs w:val="28"/>
              </w:rPr>
            </w:pPr>
          </w:p>
        </w:tc>
      </w:tr>
    </w:tbl>
    <w:p w:rsidR="00875DF8" w:rsidRPr="00875DF8" w:rsidRDefault="00875DF8" w:rsidP="00875DF8">
      <w:pPr>
        <w:pStyle w:val="aa"/>
        <w:ind w:leftChars="0" w:left="709"/>
        <w:rPr>
          <w:rFonts w:ascii="標楷體" w:eastAsia="標楷體" w:hAnsi="標楷體"/>
          <w:sz w:val="28"/>
          <w:szCs w:val="28"/>
        </w:rPr>
      </w:pPr>
    </w:p>
    <w:p w:rsidR="00875DF8" w:rsidRPr="003B6267" w:rsidRDefault="00875DF8" w:rsidP="00875DF8">
      <w:pPr>
        <w:rPr>
          <w:rFonts w:ascii="標楷體" w:eastAsia="標楷體" w:hAnsi="標楷體"/>
          <w:sz w:val="40"/>
          <w:szCs w:val="40"/>
        </w:rPr>
      </w:pPr>
    </w:p>
    <w:sectPr w:rsidR="00875DF8" w:rsidRPr="003B6267" w:rsidSect="004D0C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0FB" w:rsidRDefault="000120FB" w:rsidP="005A060F">
      <w:r>
        <w:separator/>
      </w:r>
    </w:p>
  </w:endnote>
  <w:endnote w:type="continuationSeparator" w:id="0">
    <w:p w:rsidR="000120FB" w:rsidRDefault="000120FB" w:rsidP="005A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sto MT">
    <w:altName w:val="Cambria Math"/>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0FB" w:rsidRDefault="000120FB" w:rsidP="005A060F">
      <w:r>
        <w:separator/>
      </w:r>
    </w:p>
  </w:footnote>
  <w:footnote w:type="continuationSeparator" w:id="0">
    <w:p w:rsidR="000120FB" w:rsidRDefault="000120FB" w:rsidP="005A0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B32E4"/>
    <w:multiLevelType w:val="hybridMultilevel"/>
    <w:tmpl w:val="476093E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75E63E35"/>
    <w:multiLevelType w:val="hybridMultilevel"/>
    <w:tmpl w:val="91027A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47"/>
    <w:rsid w:val="000120FB"/>
    <w:rsid w:val="0012180D"/>
    <w:rsid w:val="00134A87"/>
    <w:rsid w:val="001674CF"/>
    <w:rsid w:val="001779A7"/>
    <w:rsid w:val="0018584E"/>
    <w:rsid w:val="001B532F"/>
    <w:rsid w:val="001D7CEE"/>
    <w:rsid w:val="001F2FA5"/>
    <w:rsid w:val="0020149C"/>
    <w:rsid w:val="00217057"/>
    <w:rsid w:val="00220E97"/>
    <w:rsid w:val="00254E6F"/>
    <w:rsid w:val="002E3392"/>
    <w:rsid w:val="00334E96"/>
    <w:rsid w:val="003B6267"/>
    <w:rsid w:val="004D0C98"/>
    <w:rsid w:val="00554069"/>
    <w:rsid w:val="005A01C2"/>
    <w:rsid w:val="005A060F"/>
    <w:rsid w:val="005D392A"/>
    <w:rsid w:val="0064274F"/>
    <w:rsid w:val="00651B1F"/>
    <w:rsid w:val="006A502C"/>
    <w:rsid w:val="006C1C63"/>
    <w:rsid w:val="006E049B"/>
    <w:rsid w:val="006E414F"/>
    <w:rsid w:val="006F383A"/>
    <w:rsid w:val="0076317D"/>
    <w:rsid w:val="007A73D2"/>
    <w:rsid w:val="007B6447"/>
    <w:rsid w:val="0081076B"/>
    <w:rsid w:val="008279BD"/>
    <w:rsid w:val="00866B11"/>
    <w:rsid w:val="00875DF8"/>
    <w:rsid w:val="008D25A8"/>
    <w:rsid w:val="008E6047"/>
    <w:rsid w:val="00901750"/>
    <w:rsid w:val="00963DD0"/>
    <w:rsid w:val="00A66957"/>
    <w:rsid w:val="00B0658D"/>
    <w:rsid w:val="00BD2A29"/>
    <w:rsid w:val="00C47913"/>
    <w:rsid w:val="00C60736"/>
    <w:rsid w:val="00CA29D6"/>
    <w:rsid w:val="00CD4612"/>
    <w:rsid w:val="00CF0C36"/>
    <w:rsid w:val="00D02995"/>
    <w:rsid w:val="00D9641B"/>
    <w:rsid w:val="00E062C7"/>
    <w:rsid w:val="00E063B2"/>
    <w:rsid w:val="00E5756A"/>
    <w:rsid w:val="00ED6E05"/>
    <w:rsid w:val="00EE3453"/>
    <w:rsid w:val="00EE5B37"/>
    <w:rsid w:val="00EE5F62"/>
    <w:rsid w:val="00EF2E7C"/>
    <w:rsid w:val="00FB62A9"/>
    <w:rsid w:val="00FD7F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7E479334-C2FF-40FC-8EC1-584DD4CF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E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626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B6267"/>
    <w:rPr>
      <w:rFonts w:asciiTheme="majorHAnsi" w:eastAsiaTheme="majorEastAsia" w:hAnsiTheme="majorHAnsi" w:cstheme="majorBidi"/>
      <w:sz w:val="18"/>
      <w:szCs w:val="18"/>
    </w:rPr>
  </w:style>
  <w:style w:type="paragraph" w:styleId="a6">
    <w:name w:val="header"/>
    <w:basedOn w:val="a"/>
    <w:link w:val="a7"/>
    <w:uiPriority w:val="99"/>
    <w:unhideWhenUsed/>
    <w:rsid w:val="005A060F"/>
    <w:pPr>
      <w:tabs>
        <w:tab w:val="center" w:pos="4153"/>
        <w:tab w:val="right" w:pos="8306"/>
      </w:tabs>
      <w:snapToGrid w:val="0"/>
    </w:pPr>
    <w:rPr>
      <w:sz w:val="20"/>
      <w:szCs w:val="20"/>
    </w:rPr>
  </w:style>
  <w:style w:type="character" w:customStyle="1" w:styleId="a7">
    <w:name w:val="頁首 字元"/>
    <w:basedOn w:val="a0"/>
    <w:link w:val="a6"/>
    <w:uiPriority w:val="99"/>
    <w:rsid w:val="005A060F"/>
    <w:rPr>
      <w:sz w:val="20"/>
      <w:szCs w:val="20"/>
    </w:rPr>
  </w:style>
  <w:style w:type="paragraph" w:styleId="a8">
    <w:name w:val="footer"/>
    <w:basedOn w:val="a"/>
    <w:link w:val="a9"/>
    <w:uiPriority w:val="99"/>
    <w:unhideWhenUsed/>
    <w:rsid w:val="005A060F"/>
    <w:pPr>
      <w:tabs>
        <w:tab w:val="center" w:pos="4153"/>
        <w:tab w:val="right" w:pos="8306"/>
      </w:tabs>
      <w:snapToGrid w:val="0"/>
    </w:pPr>
    <w:rPr>
      <w:sz w:val="20"/>
      <w:szCs w:val="20"/>
    </w:rPr>
  </w:style>
  <w:style w:type="character" w:customStyle="1" w:styleId="a9">
    <w:name w:val="頁尾 字元"/>
    <w:basedOn w:val="a0"/>
    <w:link w:val="a8"/>
    <w:uiPriority w:val="99"/>
    <w:rsid w:val="005A060F"/>
    <w:rPr>
      <w:sz w:val="20"/>
      <w:szCs w:val="20"/>
    </w:rPr>
  </w:style>
  <w:style w:type="table" w:customStyle="1" w:styleId="TableNormal">
    <w:name w:val="Table Normal"/>
    <w:uiPriority w:val="2"/>
    <w:semiHidden/>
    <w:unhideWhenUsed/>
    <w:qFormat/>
    <w:rsid w:val="00FD7FE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D7FEB"/>
    <w:pPr>
      <w:autoSpaceDE w:val="0"/>
      <w:autoSpaceDN w:val="0"/>
    </w:pPr>
    <w:rPr>
      <w:rFonts w:ascii="SimSun" w:eastAsia="SimSun" w:hAnsi="SimSun" w:cs="SimSun"/>
      <w:kern w:val="0"/>
      <w:sz w:val="22"/>
    </w:rPr>
  </w:style>
  <w:style w:type="paragraph" w:styleId="aa">
    <w:name w:val="List Paragraph"/>
    <w:basedOn w:val="a"/>
    <w:uiPriority w:val="34"/>
    <w:qFormat/>
    <w:rsid w:val="00875DF8"/>
    <w:pPr>
      <w:ind w:leftChars="200" w:left="480"/>
    </w:pPr>
  </w:style>
  <w:style w:type="character" w:styleId="ab">
    <w:name w:val="annotation reference"/>
    <w:basedOn w:val="a0"/>
    <w:uiPriority w:val="99"/>
    <w:semiHidden/>
    <w:unhideWhenUsed/>
    <w:rsid w:val="00875DF8"/>
    <w:rPr>
      <w:sz w:val="18"/>
      <w:szCs w:val="18"/>
    </w:rPr>
  </w:style>
  <w:style w:type="paragraph" w:styleId="ac">
    <w:name w:val="annotation text"/>
    <w:basedOn w:val="a"/>
    <w:link w:val="ad"/>
    <w:uiPriority w:val="99"/>
    <w:semiHidden/>
    <w:unhideWhenUsed/>
    <w:rsid w:val="00875DF8"/>
  </w:style>
  <w:style w:type="character" w:customStyle="1" w:styleId="ad">
    <w:name w:val="註解文字 字元"/>
    <w:basedOn w:val="a0"/>
    <w:link w:val="ac"/>
    <w:uiPriority w:val="99"/>
    <w:semiHidden/>
    <w:rsid w:val="00875DF8"/>
  </w:style>
  <w:style w:type="paragraph" w:styleId="ae">
    <w:name w:val="annotation subject"/>
    <w:basedOn w:val="ac"/>
    <w:next w:val="ac"/>
    <w:link w:val="af"/>
    <w:uiPriority w:val="99"/>
    <w:semiHidden/>
    <w:unhideWhenUsed/>
    <w:rsid w:val="00875DF8"/>
    <w:rPr>
      <w:b/>
      <w:bCs/>
    </w:rPr>
  </w:style>
  <w:style w:type="character" w:customStyle="1" w:styleId="af">
    <w:name w:val="註解主旨 字元"/>
    <w:basedOn w:val="ad"/>
    <w:link w:val="ae"/>
    <w:uiPriority w:val="99"/>
    <w:semiHidden/>
    <w:rsid w:val="00875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鄭世苓</cp:lastModifiedBy>
  <cp:revision>3</cp:revision>
  <cp:lastPrinted>2015-10-15T04:57:00Z</cp:lastPrinted>
  <dcterms:created xsi:type="dcterms:W3CDTF">2025-09-25T03:51:00Z</dcterms:created>
  <dcterms:modified xsi:type="dcterms:W3CDTF">2025-09-25T03:52:00Z</dcterms:modified>
</cp:coreProperties>
</file>