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150"/>
        <w:gridCol w:w="4146"/>
      </w:tblGrid>
      <w:tr w:rsidR="00A55251" w:rsidTr="00A55251">
        <w:trPr>
          <w:jc w:val="center"/>
        </w:trPr>
        <w:tc>
          <w:tcPr>
            <w:tcW w:w="4181" w:type="dxa"/>
            <w:vAlign w:val="center"/>
          </w:tcPr>
          <w:p w:rsidR="00A55251" w:rsidRPr="00A55251" w:rsidRDefault="00A55251" w:rsidP="00A55251">
            <w:pPr>
              <w:jc w:val="center"/>
              <w:rPr>
                <w:rFonts w:ascii="標楷體" w:eastAsia="標楷體" w:hAnsi="標楷體"/>
              </w:rPr>
            </w:pPr>
            <w:r w:rsidRPr="00A55251">
              <w:rPr>
                <w:rFonts w:ascii="標楷體" w:eastAsia="標楷體" w:hAnsi="標楷體"/>
              </w:rPr>
              <w:t>課程場次</w:t>
            </w:r>
          </w:p>
        </w:tc>
        <w:tc>
          <w:tcPr>
            <w:tcW w:w="4181" w:type="dxa"/>
            <w:vAlign w:val="center"/>
          </w:tcPr>
          <w:p w:rsidR="00A55251" w:rsidRPr="00A55251" w:rsidRDefault="005E10A2" w:rsidP="00A5525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建議</w:t>
            </w:r>
            <w:r w:rsidR="00A55251" w:rsidRPr="00A55251">
              <w:rPr>
                <w:rFonts w:ascii="標楷體" w:eastAsia="標楷體" w:hAnsi="標楷體"/>
              </w:rPr>
              <w:t>報名對象</w:t>
            </w:r>
          </w:p>
        </w:tc>
      </w:tr>
      <w:tr w:rsidR="00A55251" w:rsidTr="00A55251">
        <w:trPr>
          <w:jc w:val="center"/>
        </w:trPr>
        <w:tc>
          <w:tcPr>
            <w:tcW w:w="4181" w:type="dxa"/>
            <w:vAlign w:val="center"/>
          </w:tcPr>
          <w:p w:rsidR="00A55251" w:rsidRPr="00A55251" w:rsidRDefault="00A55251" w:rsidP="00A55251">
            <w:pPr>
              <w:jc w:val="center"/>
              <w:rPr>
                <w:rFonts w:ascii="標楷體" w:eastAsia="標楷體" w:hAnsi="標楷體"/>
              </w:rPr>
            </w:pPr>
            <w:r w:rsidRPr="00A55251">
              <w:rPr>
                <w:rFonts w:ascii="標楷體" w:eastAsia="標楷體" w:hAnsi="標楷體" w:hint="eastAsia"/>
              </w:rPr>
              <w:t>11/10</w:t>
            </w:r>
          </w:p>
          <w:p w:rsidR="00A55251" w:rsidRPr="00A55251" w:rsidRDefault="00A55251" w:rsidP="00A55251">
            <w:pPr>
              <w:jc w:val="center"/>
              <w:rPr>
                <w:rFonts w:ascii="標楷體" w:eastAsia="標楷體" w:hAnsi="標楷體" w:hint="eastAsia"/>
              </w:rPr>
            </w:pPr>
            <w:r w:rsidRPr="00A55251">
              <w:rPr>
                <w:rFonts w:ascii="標楷體" w:eastAsia="標楷體" w:hAnsi="標楷體"/>
              </w:rPr>
              <w:t>性騷擾業務專業人員實務操作討論</w:t>
            </w:r>
          </w:p>
        </w:tc>
        <w:tc>
          <w:tcPr>
            <w:tcW w:w="4181" w:type="dxa"/>
            <w:vAlign w:val="center"/>
          </w:tcPr>
          <w:p w:rsidR="00A55251" w:rsidRPr="00A55251" w:rsidRDefault="00EA0455" w:rsidP="00EA0455">
            <w:pPr>
              <w:jc w:val="both"/>
              <w:rPr>
                <w:rFonts w:ascii="標楷體" w:eastAsia="標楷體" w:hAnsi="標楷體" w:hint="eastAsia"/>
              </w:rPr>
            </w:pPr>
            <w:r w:rsidRPr="00EA0455">
              <w:rPr>
                <w:rFonts w:ascii="標楷體" w:eastAsia="標楷體" w:hAnsi="標楷體" w:hint="eastAsia"/>
              </w:rPr>
              <w:t>本府所屬機關（單位）</w:t>
            </w:r>
            <w:r>
              <w:rPr>
                <w:rFonts w:ascii="標楷體" w:eastAsia="標楷體" w:hAnsi="標楷體" w:hint="eastAsia"/>
              </w:rPr>
              <w:t>負責</w:t>
            </w:r>
            <w:r w:rsidR="00A55251" w:rsidRPr="00A55251">
              <w:rPr>
                <w:rFonts w:ascii="標楷體" w:eastAsia="標楷體" w:hAnsi="標楷體"/>
              </w:rPr>
              <w:t>性騷擾業務承辦人員</w:t>
            </w:r>
          </w:p>
        </w:tc>
      </w:tr>
      <w:tr w:rsidR="00A55251" w:rsidTr="00A55251">
        <w:trPr>
          <w:jc w:val="center"/>
        </w:trPr>
        <w:tc>
          <w:tcPr>
            <w:tcW w:w="4181" w:type="dxa"/>
            <w:vAlign w:val="center"/>
          </w:tcPr>
          <w:p w:rsidR="00A55251" w:rsidRDefault="00A55251" w:rsidP="00A55251">
            <w:pPr>
              <w:jc w:val="center"/>
              <w:rPr>
                <w:rFonts w:ascii="標楷體" w:eastAsia="標楷體" w:hAnsi="標楷體"/>
              </w:rPr>
            </w:pPr>
            <w:r w:rsidRPr="00A55251">
              <w:rPr>
                <w:rFonts w:ascii="標楷體" w:eastAsia="標楷體" w:hAnsi="標楷體"/>
              </w:rPr>
              <w:t>10/8、10/22、11/2、11/13</w:t>
            </w:r>
          </w:p>
          <w:p w:rsidR="00A55251" w:rsidRPr="00A55251" w:rsidRDefault="00A55251" w:rsidP="00A55251">
            <w:pPr>
              <w:jc w:val="center"/>
              <w:rPr>
                <w:rFonts w:ascii="標楷體" w:eastAsia="標楷體" w:hAnsi="標楷體"/>
              </w:rPr>
            </w:pPr>
            <w:r w:rsidRPr="00A55251">
              <w:rPr>
                <w:rFonts w:ascii="標楷體" w:eastAsia="標楷體" w:hAnsi="標楷體"/>
              </w:rPr>
              <w:t>性騷擾防治場所主人教育訓練</w:t>
            </w:r>
          </w:p>
        </w:tc>
        <w:tc>
          <w:tcPr>
            <w:tcW w:w="4181" w:type="dxa"/>
            <w:vAlign w:val="center"/>
          </w:tcPr>
          <w:p w:rsidR="00A55251" w:rsidRPr="00EA0455" w:rsidRDefault="00EA0455" w:rsidP="00EA0455">
            <w:pPr>
              <w:jc w:val="both"/>
              <w:rPr>
                <w:rFonts w:ascii="標楷體" w:eastAsia="標楷體" w:hAnsi="標楷體"/>
              </w:rPr>
            </w:pPr>
            <w:r w:rsidRPr="00EA0455">
              <w:rPr>
                <w:rFonts w:ascii="標楷體" w:eastAsia="標楷體" w:hAnsi="標楷體"/>
              </w:rPr>
              <w:t>本縣提供現場服務之各事業單位及民間團體(含社福團體、補教業、醫療院所、觀光旅宿業、宗教團體、賣場百貨業、競技及休閒運動場館業、</w:t>
            </w:r>
            <w:bookmarkStart w:id="0" w:name="_GoBack"/>
            <w:bookmarkEnd w:id="0"/>
            <w:r w:rsidRPr="00EA0455">
              <w:rPr>
                <w:rFonts w:ascii="標楷體" w:eastAsia="標楷體" w:hAnsi="標楷體"/>
              </w:rPr>
              <w:t>交通運輸業等)現場處理主管</w:t>
            </w:r>
            <w:r>
              <w:rPr>
                <w:rFonts w:ascii="標楷體" w:eastAsia="標楷體" w:hAnsi="標楷體"/>
              </w:rPr>
              <w:t>。</w:t>
            </w:r>
          </w:p>
        </w:tc>
      </w:tr>
    </w:tbl>
    <w:p w:rsidR="00173488" w:rsidRDefault="00173488"/>
    <w:sectPr w:rsidR="00173488" w:rsidSect="009A69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D0D" w:rsidRDefault="00F36D0D" w:rsidP="00E84ECF">
      <w:r>
        <w:separator/>
      </w:r>
    </w:p>
  </w:endnote>
  <w:endnote w:type="continuationSeparator" w:id="0">
    <w:p w:rsidR="00F36D0D" w:rsidRDefault="00F36D0D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D0D" w:rsidRDefault="00F36D0D" w:rsidP="00E84ECF">
      <w:r>
        <w:separator/>
      </w:r>
    </w:p>
  </w:footnote>
  <w:footnote w:type="continuationSeparator" w:id="0">
    <w:p w:rsidR="00F36D0D" w:rsidRDefault="00F36D0D" w:rsidP="00E84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251"/>
    <w:rsid w:val="000A67AF"/>
    <w:rsid w:val="000E60E6"/>
    <w:rsid w:val="00173488"/>
    <w:rsid w:val="0036208C"/>
    <w:rsid w:val="004111B7"/>
    <w:rsid w:val="005E10A2"/>
    <w:rsid w:val="00895D3B"/>
    <w:rsid w:val="008A0341"/>
    <w:rsid w:val="009217AD"/>
    <w:rsid w:val="009A6900"/>
    <w:rsid w:val="009F0CC7"/>
    <w:rsid w:val="00A55251"/>
    <w:rsid w:val="00B36462"/>
    <w:rsid w:val="00E7363D"/>
    <w:rsid w:val="00E84ECF"/>
    <w:rsid w:val="00E85BF2"/>
    <w:rsid w:val="00EA0455"/>
    <w:rsid w:val="00F36D0D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4CBF14-DDA1-4BA7-86AC-5B68489E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90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table" w:styleId="a7">
    <w:name w:val="Table Grid"/>
    <w:basedOn w:val="a1"/>
    <w:uiPriority w:val="59"/>
    <w:rsid w:val="00A55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陳雅琴</dc:creator>
  <cp:keywords/>
  <dc:description/>
  <cp:lastModifiedBy>陳雅琴</cp:lastModifiedBy>
  <cp:revision>3</cp:revision>
  <dcterms:created xsi:type="dcterms:W3CDTF">2026-09-30T09:09:00Z</dcterms:created>
  <dcterms:modified xsi:type="dcterms:W3CDTF">2026-09-30T09:25:00Z</dcterms:modified>
</cp:coreProperties>
</file>